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02BB" w:rsidRPr="009302BB" w:rsidRDefault="00776735" w:rsidP="009302BB">
      <w:pPr>
        <w:pStyle w:val="Titolo1"/>
        <w:spacing w:before="64"/>
        <w:ind w:left="1440" w:right="2262" w:firstLine="615"/>
        <w:jc w:val="center"/>
        <w:rPr>
          <w:sz w:val="24"/>
          <w:szCs w:val="24"/>
          <w:lang w:val="en-US"/>
        </w:rPr>
      </w:pPr>
      <w:r w:rsidRPr="009302BB">
        <w:rPr>
          <w:sz w:val="24"/>
          <w:szCs w:val="24"/>
          <w:lang w:val="en-US"/>
        </w:rPr>
        <w:t>Curriculum</w:t>
      </w:r>
      <w:r w:rsidRPr="009302BB">
        <w:rPr>
          <w:spacing w:val="-1"/>
          <w:sz w:val="24"/>
          <w:szCs w:val="24"/>
          <w:lang w:val="en-US"/>
        </w:rPr>
        <w:t xml:space="preserve"> </w:t>
      </w:r>
      <w:r w:rsidRPr="009302BB">
        <w:rPr>
          <w:sz w:val="24"/>
          <w:szCs w:val="24"/>
          <w:lang w:val="en-US"/>
        </w:rPr>
        <w:t>vitae</w:t>
      </w:r>
      <w:r w:rsidR="009302BB" w:rsidRPr="009302BB">
        <w:rPr>
          <w:sz w:val="24"/>
          <w:szCs w:val="24"/>
          <w:lang w:val="en-US"/>
        </w:rPr>
        <w:t xml:space="preserve"> </w:t>
      </w:r>
      <w:r w:rsidRPr="009302BB">
        <w:rPr>
          <w:sz w:val="24"/>
          <w:szCs w:val="24"/>
          <w:lang w:val="en-US"/>
        </w:rPr>
        <w:t>Maria</w:t>
      </w:r>
      <w:r w:rsidR="009302BB" w:rsidRPr="009302BB">
        <w:rPr>
          <w:spacing w:val="-3"/>
          <w:sz w:val="24"/>
          <w:szCs w:val="24"/>
          <w:lang w:val="en-US"/>
        </w:rPr>
        <w:t xml:space="preserve"> </w:t>
      </w:r>
      <w:r w:rsidR="009302BB" w:rsidRPr="009302BB">
        <w:rPr>
          <w:sz w:val="24"/>
          <w:szCs w:val="24"/>
          <w:lang w:val="en-US"/>
        </w:rPr>
        <w:t>Antonietta</w:t>
      </w:r>
      <w:r w:rsidR="009302BB" w:rsidRPr="009302BB">
        <w:rPr>
          <w:spacing w:val="68"/>
          <w:sz w:val="24"/>
          <w:szCs w:val="24"/>
          <w:lang w:val="en-US"/>
        </w:rPr>
        <w:t xml:space="preserve"> </w:t>
      </w:r>
      <w:r w:rsidR="009302BB" w:rsidRPr="009302BB">
        <w:rPr>
          <w:sz w:val="24"/>
          <w:szCs w:val="24"/>
          <w:lang w:val="en-US"/>
        </w:rPr>
        <w:t>PINTO</w:t>
      </w:r>
    </w:p>
    <w:p w:rsidR="001D3730" w:rsidRPr="00A844E7" w:rsidRDefault="001D3730">
      <w:pPr>
        <w:pStyle w:val="Corpotesto"/>
        <w:rPr>
          <w:sz w:val="34"/>
          <w:lang w:val="en-US"/>
        </w:rPr>
      </w:pPr>
    </w:p>
    <w:p w:rsidR="001D3730" w:rsidRPr="00A844E7" w:rsidRDefault="00776735">
      <w:pPr>
        <w:spacing w:line="249" w:lineRule="auto"/>
        <w:ind w:left="280" w:right="276" w:firstLine="420"/>
        <w:jc w:val="both"/>
        <w:rPr>
          <w:lang w:val="en-US"/>
        </w:rPr>
      </w:pPr>
      <w:r w:rsidRPr="00A844E7">
        <w:rPr>
          <w:lang w:val="en-US"/>
        </w:rPr>
        <w:t>Maria Antonietta Pinto i</w:t>
      </w:r>
      <w:r w:rsidR="00F61DEB">
        <w:rPr>
          <w:lang w:val="en-US"/>
        </w:rPr>
        <w:t>s</w:t>
      </w:r>
      <w:r w:rsidR="00C80E1F">
        <w:rPr>
          <w:lang w:val="en-US"/>
        </w:rPr>
        <w:t xml:space="preserve"> past </w:t>
      </w:r>
      <w:r w:rsidRPr="00A844E7">
        <w:rPr>
          <w:lang w:val="en-US"/>
        </w:rPr>
        <w:t xml:space="preserve">Associate Professor, eligible as Full Professor, and </w:t>
      </w:r>
      <w:r w:rsidR="00C80E1F">
        <w:rPr>
          <w:lang w:val="en-US"/>
        </w:rPr>
        <w:t xml:space="preserve">has given courses in </w:t>
      </w:r>
      <w:r w:rsidRPr="00A844E7">
        <w:rPr>
          <w:lang w:val="en-US"/>
        </w:rPr>
        <w:t xml:space="preserve">the developmental and educational area: </w:t>
      </w:r>
      <w:r w:rsidRPr="00A844E7">
        <w:rPr>
          <w:i/>
          <w:lang w:val="en-US"/>
        </w:rPr>
        <w:t>Developmental Psychology,</w:t>
      </w:r>
      <w:r w:rsidR="00BD2CA5" w:rsidRPr="00BD2CA5">
        <w:rPr>
          <w:i/>
          <w:iCs/>
          <w:lang w:val="en-US"/>
        </w:rPr>
        <w:t xml:space="preserve"> General and developmental Psycholinguistics</w:t>
      </w:r>
      <w:r w:rsidR="00BD2CA5">
        <w:rPr>
          <w:i/>
          <w:iCs/>
          <w:lang w:val="en-US"/>
        </w:rPr>
        <w:t>,</w:t>
      </w:r>
      <w:r w:rsidRPr="00A844E7">
        <w:rPr>
          <w:i/>
          <w:lang w:val="en-US"/>
        </w:rPr>
        <w:t xml:space="preserve"> Educational</w:t>
      </w:r>
      <w:r w:rsidRPr="00A844E7">
        <w:rPr>
          <w:i/>
          <w:spacing w:val="1"/>
          <w:lang w:val="en-US"/>
        </w:rPr>
        <w:t xml:space="preserve"> </w:t>
      </w:r>
      <w:r w:rsidRPr="00A844E7">
        <w:rPr>
          <w:i/>
          <w:lang w:val="en-US"/>
        </w:rPr>
        <w:t>Psychology</w:t>
      </w:r>
      <w:r w:rsidRPr="00A844E7">
        <w:rPr>
          <w:i/>
          <w:spacing w:val="3"/>
          <w:lang w:val="en-US"/>
        </w:rPr>
        <w:t xml:space="preserve"> </w:t>
      </w:r>
      <w:r w:rsidRPr="00A844E7">
        <w:rPr>
          <w:lang w:val="en-US"/>
        </w:rPr>
        <w:t xml:space="preserve">and </w:t>
      </w:r>
      <w:r w:rsidRPr="00A844E7">
        <w:rPr>
          <w:i/>
          <w:lang w:val="en-US"/>
        </w:rPr>
        <w:t>Educational</w:t>
      </w:r>
      <w:r w:rsidRPr="00A844E7">
        <w:rPr>
          <w:i/>
          <w:spacing w:val="3"/>
          <w:lang w:val="en-US"/>
        </w:rPr>
        <w:t xml:space="preserve"> </w:t>
      </w:r>
      <w:r w:rsidRPr="00A844E7">
        <w:rPr>
          <w:i/>
          <w:lang w:val="en-US"/>
        </w:rPr>
        <w:t>Psycholinguistics</w:t>
      </w:r>
      <w:r w:rsidRPr="00A844E7">
        <w:rPr>
          <w:lang w:val="en-US"/>
        </w:rPr>
        <w:t>.</w:t>
      </w:r>
    </w:p>
    <w:p w:rsidR="001D3730" w:rsidRPr="00A844E7" w:rsidRDefault="00776735">
      <w:pPr>
        <w:pStyle w:val="Corpotesto"/>
        <w:spacing w:before="4"/>
        <w:ind w:left="280" w:right="277" w:firstLine="300"/>
        <w:jc w:val="both"/>
        <w:rPr>
          <w:lang w:val="en-US"/>
        </w:rPr>
      </w:pPr>
      <w:r w:rsidRPr="004F5654">
        <w:rPr>
          <w:lang w:val="en-US"/>
        </w:rPr>
        <w:t>Graduated in Philosophy at the University of Rome “La Sapienza” and in Psychology at the</w:t>
      </w:r>
      <w:r w:rsidRPr="004F5654">
        <w:rPr>
          <w:spacing w:val="1"/>
          <w:lang w:val="en-US"/>
        </w:rPr>
        <w:t xml:space="preserve"> </w:t>
      </w:r>
      <w:r w:rsidRPr="004F5654">
        <w:rPr>
          <w:lang w:val="en-US"/>
        </w:rPr>
        <w:t>University of Geneva (CH), she addressed her initial interests towards the sociolinguistic theory of</w:t>
      </w:r>
      <w:r w:rsidRPr="004F5654">
        <w:rPr>
          <w:spacing w:val="1"/>
          <w:lang w:val="en-US"/>
        </w:rPr>
        <w:t xml:space="preserve"> </w:t>
      </w:r>
      <w:r w:rsidRPr="004F5654">
        <w:rPr>
          <w:lang w:val="en-US"/>
        </w:rPr>
        <w:t xml:space="preserve">Basil Bernstein, revisited </w:t>
      </w:r>
      <w:r w:rsidR="004F5654">
        <w:rPr>
          <w:lang w:val="en-US"/>
        </w:rPr>
        <w:t>in light of</w:t>
      </w:r>
      <w:r w:rsidRPr="004F5654">
        <w:rPr>
          <w:lang w:val="en-US"/>
        </w:rPr>
        <w:t xml:space="preserve"> the cultural specificities of the Italian context. </w:t>
      </w:r>
      <w:r w:rsidRPr="00A844E7">
        <w:rPr>
          <w:lang w:val="en-US"/>
        </w:rPr>
        <w:t>Her first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publications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focused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on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linguistic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and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cognitive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development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in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disadvantaged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children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and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psycholinguistic</w:t>
      </w:r>
      <w:r w:rsidRPr="00A844E7">
        <w:rPr>
          <w:spacing w:val="-4"/>
          <w:lang w:val="en-US"/>
        </w:rPr>
        <w:t xml:space="preserve"> </w:t>
      </w:r>
      <w:r w:rsidRPr="00A844E7">
        <w:rPr>
          <w:lang w:val="en-US"/>
        </w:rPr>
        <w:t>aspects</w:t>
      </w:r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of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vernacular-speaking</w:t>
      </w:r>
      <w:r w:rsidRPr="00A844E7">
        <w:rPr>
          <w:spacing w:val="2"/>
          <w:lang w:val="en-US"/>
        </w:rPr>
        <w:t xml:space="preserve"> </w:t>
      </w:r>
      <w:r w:rsidRPr="00A844E7">
        <w:rPr>
          <w:lang w:val="en-US"/>
        </w:rPr>
        <w:t>children’s production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in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various</w:t>
      </w:r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Italian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regions.</w:t>
      </w:r>
    </w:p>
    <w:p w:rsidR="001D3730" w:rsidRPr="00985727" w:rsidRDefault="00776735">
      <w:pPr>
        <w:pStyle w:val="Corpotesto"/>
        <w:spacing w:before="1"/>
        <w:ind w:left="280" w:right="273" w:firstLine="300"/>
        <w:jc w:val="both"/>
        <w:rPr>
          <w:lang w:val="en-US"/>
        </w:rPr>
      </w:pPr>
      <w:r w:rsidRPr="00A844E7">
        <w:rPr>
          <w:lang w:val="en-US"/>
        </w:rPr>
        <w:t>From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the1990s, her interests shifted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towards the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field of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metalinguistic awareness, in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both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monolingual and bilingual individuals, from preschool age to adulthood. The most relevant products</w:t>
      </w:r>
      <w:r w:rsidRPr="00A844E7">
        <w:rPr>
          <w:spacing w:val="-57"/>
          <w:lang w:val="en-US"/>
        </w:rPr>
        <w:t xml:space="preserve"> </w:t>
      </w:r>
      <w:r w:rsidRPr="00A844E7">
        <w:rPr>
          <w:lang w:val="en-US"/>
        </w:rPr>
        <w:t>in this area are three metalinguistic ability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tests (MAT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-English acronym- and TAM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- Italian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 xml:space="preserve">acronym), from </w:t>
      </w:r>
      <w:r w:rsidR="00A844E7">
        <w:rPr>
          <w:lang w:val="en-US"/>
        </w:rPr>
        <w:t xml:space="preserve">preschool </w:t>
      </w:r>
      <w:r w:rsidRPr="00A844E7">
        <w:rPr>
          <w:lang w:val="en-US"/>
        </w:rPr>
        <w:t>to adulthood, based on an original neo-</w:t>
      </w:r>
      <w:proofErr w:type="spellStart"/>
      <w:r w:rsidRPr="00A844E7">
        <w:rPr>
          <w:lang w:val="en-US"/>
        </w:rPr>
        <w:t>piagetian</w:t>
      </w:r>
      <w:proofErr w:type="spellEnd"/>
      <w:r w:rsidRPr="00A844E7">
        <w:rPr>
          <w:lang w:val="en-US"/>
        </w:rPr>
        <w:t xml:space="preserve"> theoretical construct.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These tests have been validated on Italian participants and are currently in use throughout the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 xml:space="preserve">national context. </w:t>
      </w:r>
      <w:r w:rsidRPr="00985727">
        <w:rPr>
          <w:lang w:val="en-US"/>
        </w:rPr>
        <w:t xml:space="preserve">In parallel, these tests </w:t>
      </w:r>
      <w:r w:rsidR="00D24841">
        <w:rPr>
          <w:lang w:val="en-US"/>
        </w:rPr>
        <w:t>have been</w:t>
      </w:r>
      <w:r w:rsidRPr="00985727">
        <w:rPr>
          <w:lang w:val="en-US"/>
        </w:rPr>
        <w:t xml:space="preserve"> translated into English (Pinto, </w:t>
      </w:r>
      <w:proofErr w:type="spellStart"/>
      <w:r w:rsidRPr="00985727">
        <w:rPr>
          <w:lang w:val="en-US"/>
        </w:rPr>
        <w:t>Titone</w:t>
      </w:r>
      <w:proofErr w:type="spellEnd"/>
      <w:r w:rsidRPr="00985727">
        <w:rPr>
          <w:lang w:val="en-US"/>
        </w:rPr>
        <w:t xml:space="preserve">, </w:t>
      </w:r>
      <w:proofErr w:type="spellStart"/>
      <w:r w:rsidRPr="00985727">
        <w:rPr>
          <w:lang w:val="en-US"/>
        </w:rPr>
        <w:t>Trusso</w:t>
      </w:r>
      <w:proofErr w:type="spellEnd"/>
      <w:r w:rsidRPr="00985727">
        <w:rPr>
          <w:lang w:val="en-US"/>
        </w:rPr>
        <w:t>, 1999),</w:t>
      </w:r>
      <w:r w:rsidRPr="00985727">
        <w:rPr>
          <w:spacing w:val="1"/>
          <w:lang w:val="en-US"/>
        </w:rPr>
        <w:t xml:space="preserve"> </w:t>
      </w:r>
      <w:r w:rsidRPr="00985727">
        <w:rPr>
          <w:lang w:val="en-US"/>
        </w:rPr>
        <w:t xml:space="preserve">Spanish (Pinto, </w:t>
      </w:r>
      <w:proofErr w:type="spellStart"/>
      <w:r w:rsidRPr="00985727">
        <w:rPr>
          <w:lang w:val="en-US"/>
        </w:rPr>
        <w:t>Titone</w:t>
      </w:r>
      <w:proofErr w:type="spellEnd"/>
      <w:r w:rsidRPr="00985727">
        <w:rPr>
          <w:lang w:val="en-US"/>
        </w:rPr>
        <w:t>,</w:t>
      </w:r>
      <w:r w:rsidRPr="00985727">
        <w:rPr>
          <w:spacing w:val="1"/>
          <w:lang w:val="en-US"/>
        </w:rPr>
        <w:t xml:space="preserve"> </w:t>
      </w:r>
      <w:r w:rsidRPr="00985727">
        <w:rPr>
          <w:lang w:val="en-US"/>
        </w:rPr>
        <w:t>Gonzales</w:t>
      </w:r>
      <w:r w:rsidRPr="00985727">
        <w:rPr>
          <w:spacing w:val="1"/>
          <w:lang w:val="en-US"/>
        </w:rPr>
        <w:t xml:space="preserve"> </w:t>
      </w:r>
      <w:r w:rsidRPr="00985727">
        <w:rPr>
          <w:lang w:val="en-US"/>
        </w:rPr>
        <w:t xml:space="preserve">Gil, 2000), French (El </w:t>
      </w:r>
      <w:proofErr w:type="spellStart"/>
      <w:r w:rsidRPr="00985727">
        <w:rPr>
          <w:lang w:val="en-US"/>
        </w:rPr>
        <w:t>Euch</w:t>
      </w:r>
      <w:proofErr w:type="spellEnd"/>
      <w:r w:rsidRPr="00985727">
        <w:rPr>
          <w:lang w:val="en-US"/>
        </w:rPr>
        <w:t>, 2015),</w:t>
      </w:r>
      <w:r w:rsidRPr="00985727">
        <w:rPr>
          <w:spacing w:val="60"/>
          <w:lang w:val="en-US"/>
        </w:rPr>
        <w:t xml:space="preserve"> </w:t>
      </w:r>
      <w:r w:rsidRPr="00985727">
        <w:rPr>
          <w:lang w:val="en-US"/>
        </w:rPr>
        <w:t>German (</w:t>
      </w:r>
      <w:proofErr w:type="spellStart"/>
      <w:r w:rsidRPr="00985727">
        <w:rPr>
          <w:lang w:val="en-US"/>
        </w:rPr>
        <w:t>Jessner</w:t>
      </w:r>
      <w:proofErr w:type="spellEnd"/>
      <w:r w:rsidRPr="00985727">
        <w:rPr>
          <w:lang w:val="en-US"/>
        </w:rPr>
        <w:t>, Hofer,</w:t>
      </w:r>
      <w:r w:rsidRPr="00985727">
        <w:rPr>
          <w:spacing w:val="1"/>
          <w:lang w:val="en-US"/>
        </w:rPr>
        <w:t xml:space="preserve"> </w:t>
      </w:r>
      <w:r w:rsidRPr="00985727">
        <w:rPr>
          <w:lang w:val="en-US"/>
        </w:rPr>
        <w:t xml:space="preserve">Pinto, 2015; </w:t>
      </w:r>
      <w:proofErr w:type="spellStart"/>
      <w:r w:rsidRPr="00985727">
        <w:rPr>
          <w:lang w:val="en-US"/>
        </w:rPr>
        <w:t>Jessner</w:t>
      </w:r>
      <w:proofErr w:type="spellEnd"/>
      <w:r w:rsidRPr="00985727">
        <w:rPr>
          <w:lang w:val="en-US"/>
        </w:rPr>
        <w:t>, Pellegrini, Moroder,</w:t>
      </w:r>
      <w:r w:rsidRPr="00985727">
        <w:rPr>
          <w:spacing w:val="1"/>
          <w:lang w:val="en-US"/>
        </w:rPr>
        <w:t xml:space="preserve"> </w:t>
      </w:r>
      <w:r w:rsidRPr="00985727">
        <w:rPr>
          <w:lang w:val="en-US"/>
        </w:rPr>
        <w:t>Hofer,</w:t>
      </w:r>
      <w:r w:rsidRPr="00985727">
        <w:rPr>
          <w:spacing w:val="1"/>
          <w:lang w:val="en-US"/>
        </w:rPr>
        <w:t xml:space="preserve"> </w:t>
      </w:r>
      <w:r w:rsidRPr="00985727">
        <w:rPr>
          <w:lang w:val="en-US"/>
        </w:rPr>
        <w:t xml:space="preserve">Pinto, 2015), </w:t>
      </w:r>
      <w:r w:rsidR="00F61DEB">
        <w:rPr>
          <w:lang w:val="en-US"/>
        </w:rPr>
        <w:t>Danish (</w:t>
      </w:r>
      <w:proofErr w:type="spellStart"/>
      <w:r w:rsidR="00F61DEB">
        <w:rPr>
          <w:lang w:val="en-US"/>
        </w:rPr>
        <w:t>Spellenberg</w:t>
      </w:r>
      <w:proofErr w:type="spellEnd"/>
      <w:r w:rsidR="00F61DEB">
        <w:rPr>
          <w:lang w:val="en-US"/>
        </w:rPr>
        <w:t xml:space="preserve">, 2015), </w:t>
      </w:r>
      <w:r w:rsidRPr="00985727">
        <w:rPr>
          <w:lang w:val="en-US"/>
        </w:rPr>
        <w:t>Portuguese (Couceiro</w:t>
      </w:r>
      <w:r w:rsidRPr="00985727">
        <w:rPr>
          <w:spacing w:val="60"/>
          <w:lang w:val="en-US"/>
        </w:rPr>
        <w:t xml:space="preserve"> </w:t>
      </w:r>
      <w:proofErr w:type="spellStart"/>
      <w:r w:rsidRPr="00985727">
        <w:rPr>
          <w:lang w:val="en-US"/>
        </w:rPr>
        <w:t>Figueira</w:t>
      </w:r>
      <w:proofErr w:type="spellEnd"/>
      <w:r w:rsidRPr="00985727">
        <w:rPr>
          <w:lang w:val="en-US"/>
        </w:rPr>
        <w:t>,</w:t>
      </w:r>
      <w:r w:rsidRPr="00985727">
        <w:rPr>
          <w:spacing w:val="1"/>
          <w:lang w:val="en-US"/>
        </w:rPr>
        <w:t xml:space="preserve"> </w:t>
      </w:r>
      <w:r w:rsidRPr="00985727">
        <w:rPr>
          <w:lang w:val="en-US"/>
        </w:rPr>
        <w:t>Pinto, 2018), Russian (</w:t>
      </w:r>
      <w:proofErr w:type="spellStart"/>
      <w:r w:rsidRPr="00985727">
        <w:rPr>
          <w:lang w:val="en-US"/>
        </w:rPr>
        <w:t>Veggetti</w:t>
      </w:r>
      <w:proofErr w:type="spellEnd"/>
      <w:r w:rsidRPr="00985727">
        <w:rPr>
          <w:lang w:val="en-US"/>
        </w:rPr>
        <w:t>, 2017), Farsi (</w:t>
      </w:r>
      <w:proofErr w:type="spellStart"/>
      <w:r w:rsidRPr="00985727">
        <w:rPr>
          <w:lang w:val="en-US"/>
        </w:rPr>
        <w:t>Saif</w:t>
      </w:r>
      <w:proofErr w:type="spellEnd"/>
      <w:r w:rsidRPr="00985727">
        <w:rPr>
          <w:lang w:val="en-US"/>
        </w:rPr>
        <w:t xml:space="preserve"> &amp; Rahimi, 2018)</w:t>
      </w:r>
      <w:r w:rsidR="00985727">
        <w:rPr>
          <w:lang w:val="en-US"/>
        </w:rPr>
        <w:t>, and, more recently, into Turkish (</w:t>
      </w:r>
      <w:proofErr w:type="spellStart"/>
      <w:r w:rsidR="00985727">
        <w:rPr>
          <w:lang w:val="en-US"/>
        </w:rPr>
        <w:t>Dolat</w:t>
      </w:r>
      <w:proofErr w:type="spellEnd"/>
      <w:r w:rsidR="00985727">
        <w:rPr>
          <w:lang w:val="en-US"/>
        </w:rPr>
        <w:t>, 2022),</w:t>
      </w:r>
      <w:r w:rsidRPr="00985727">
        <w:rPr>
          <w:lang w:val="en-US"/>
        </w:rPr>
        <w:t xml:space="preserve"> and </w:t>
      </w:r>
      <w:r w:rsidR="00D24841">
        <w:rPr>
          <w:lang w:val="en-US"/>
        </w:rPr>
        <w:t>generating</w:t>
      </w:r>
      <w:r w:rsidR="00A844E7">
        <w:rPr>
          <w:lang w:val="en-US"/>
        </w:rPr>
        <w:t xml:space="preserve"> </w:t>
      </w:r>
      <w:r w:rsidRPr="00985727">
        <w:rPr>
          <w:lang w:val="en-US"/>
        </w:rPr>
        <w:t>international</w:t>
      </w:r>
      <w:r w:rsidRPr="00985727">
        <w:rPr>
          <w:spacing w:val="-4"/>
          <w:lang w:val="en-US"/>
        </w:rPr>
        <w:t xml:space="preserve"> </w:t>
      </w:r>
      <w:r w:rsidRPr="00985727">
        <w:rPr>
          <w:lang w:val="en-US"/>
        </w:rPr>
        <w:t>studies</w:t>
      </w:r>
      <w:r w:rsidRPr="00985727">
        <w:rPr>
          <w:spacing w:val="-1"/>
          <w:lang w:val="en-US"/>
        </w:rPr>
        <w:t xml:space="preserve"> </w:t>
      </w:r>
      <w:r w:rsidRPr="00985727">
        <w:rPr>
          <w:lang w:val="en-US"/>
        </w:rPr>
        <w:t>on</w:t>
      </w:r>
      <w:r w:rsidRPr="00985727">
        <w:rPr>
          <w:spacing w:val="-1"/>
          <w:lang w:val="en-US"/>
        </w:rPr>
        <w:t xml:space="preserve"> </w:t>
      </w:r>
      <w:r w:rsidRPr="00985727">
        <w:rPr>
          <w:lang w:val="en-US"/>
        </w:rPr>
        <w:t>bi/plurilingualism</w:t>
      </w:r>
      <w:r w:rsidRPr="00985727">
        <w:rPr>
          <w:spacing w:val="-4"/>
          <w:lang w:val="en-US"/>
        </w:rPr>
        <w:t xml:space="preserve"> </w:t>
      </w:r>
      <w:r w:rsidRPr="00985727">
        <w:rPr>
          <w:lang w:val="en-US"/>
        </w:rPr>
        <w:t>in</w:t>
      </w:r>
      <w:r w:rsidRPr="00985727">
        <w:rPr>
          <w:spacing w:val="-1"/>
          <w:lang w:val="en-US"/>
        </w:rPr>
        <w:t xml:space="preserve"> </w:t>
      </w:r>
      <w:r w:rsidRPr="00985727">
        <w:rPr>
          <w:lang w:val="en-US"/>
        </w:rPr>
        <w:t>various</w:t>
      </w:r>
      <w:r w:rsidRPr="00985727">
        <w:rPr>
          <w:spacing w:val="4"/>
          <w:lang w:val="en-US"/>
        </w:rPr>
        <w:t xml:space="preserve"> </w:t>
      </w:r>
      <w:r w:rsidRPr="00985727">
        <w:rPr>
          <w:lang w:val="en-US"/>
        </w:rPr>
        <w:t>European</w:t>
      </w:r>
      <w:r w:rsidRPr="00985727">
        <w:rPr>
          <w:spacing w:val="-2"/>
          <w:lang w:val="en-US"/>
        </w:rPr>
        <w:t xml:space="preserve"> </w:t>
      </w:r>
      <w:r w:rsidRPr="00985727">
        <w:rPr>
          <w:lang w:val="en-US"/>
        </w:rPr>
        <w:t>countries,</w:t>
      </w:r>
      <w:r w:rsidRPr="00985727">
        <w:rPr>
          <w:spacing w:val="-1"/>
          <w:lang w:val="en-US"/>
        </w:rPr>
        <w:t xml:space="preserve"> </w:t>
      </w:r>
      <w:r w:rsidR="00985727">
        <w:rPr>
          <w:spacing w:val="-1"/>
          <w:lang w:val="en-US"/>
        </w:rPr>
        <w:t>in addition to</w:t>
      </w:r>
      <w:r w:rsidR="00A844E7">
        <w:rPr>
          <w:spacing w:val="-1"/>
          <w:lang w:val="en-US"/>
        </w:rPr>
        <w:t xml:space="preserve"> </w:t>
      </w:r>
      <w:r w:rsidR="00985727">
        <w:rPr>
          <w:lang w:val="en-US"/>
        </w:rPr>
        <w:t xml:space="preserve">Turkey, </w:t>
      </w:r>
      <w:r w:rsidRPr="00985727">
        <w:rPr>
          <w:lang w:val="en-US"/>
        </w:rPr>
        <w:t>Canada</w:t>
      </w:r>
      <w:r w:rsidR="00985727">
        <w:rPr>
          <w:spacing w:val="-4"/>
          <w:lang w:val="en-US"/>
        </w:rPr>
        <w:t xml:space="preserve">, </w:t>
      </w:r>
      <w:r w:rsidRPr="00985727">
        <w:rPr>
          <w:lang w:val="en-US"/>
        </w:rPr>
        <w:t>Argentina</w:t>
      </w:r>
      <w:r w:rsidR="00985727">
        <w:rPr>
          <w:lang w:val="en-US"/>
        </w:rPr>
        <w:t xml:space="preserve">, China, </w:t>
      </w:r>
    </w:p>
    <w:p w:rsidR="001D3730" w:rsidRPr="00985727" w:rsidRDefault="00D24841">
      <w:pPr>
        <w:pStyle w:val="Corpotesto"/>
        <w:spacing w:before="1"/>
        <w:ind w:left="280" w:right="273" w:firstLine="300"/>
        <w:jc w:val="both"/>
        <w:rPr>
          <w:lang w:val="en-US"/>
        </w:rPr>
      </w:pPr>
      <w:r>
        <w:rPr>
          <w:lang w:val="en-US"/>
        </w:rPr>
        <w:t>T</w:t>
      </w:r>
      <w:r w:rsidR="00776735" w:rsidRPr="00985727">
        <w:rPr>
          <w:lang w:val="en-US"/>
        </w:rPr>
        <w:t>hanks</w:t>
      </w:r>
      <w:r w:rsidR="00776735" w:rsidRPr="00985727">
        <w:rPr>
          <w:spacing w:val="1"/>
          <w:lang w:val="en-US"/>
        </w:rPr>
        <w:t xml:space="preserve"> </w:t>
      </w:r>
      <w:r w:rsidR="00776735" w:rsidRPr="00985727">
        <w:rPr>
          <w:lang w:val="en-US"/>
        </w:rPr>
        <w:t>to</w:t>
      </w:r>
      <w:r w:rsidR="00776735" w:rsidRPr="00985727">
        <w:rPr>
          <w:spacing w:val="1"/>
          <w:lang w:val="en-US"/>
        </w:rPr>
        <w:t xml:space="preserve"> </w:t>
      </w:r>
      <w:r w:rsidR="00776735" w:rsidRPr="00985727">
        <w:rPr>
          <w:lang w:val="en-US"/>
        </w:rPr>
        <w:t>a</w:t>
      </w:r>
      <w:r w:rsidR="00776735" w:rsidRPr="00985727">
        <w:rPr>
          <w:spacing w:val="1"/>
          <w:lang w:val="en-US"/>
        </w:rPr>
        <w:t xml:space="preserve"> </w:t>
      </w:r>
      <w:r w:rsidR="00776735" w:rsidRPr="00985727">
        <w:rPr>
          <w:lang w:val="en-US"/>
        </w:rPr>
        <w:t>European</w:t>
      </w:r>
      <w:r w:rsidR="00776735" w:rsidRPr="00985727">
        <w:rPr>
          <w:spacing w:val="1"/>
          <w:lang w:val="en-US"/>
        </w:rPr>
        <w:t xml:space="preserve"> </w:t>
      </w:r>
      <w:proofErr w:type="spellStart"/>
      <w:r w:rsidR="00776735" w:rsidRPr="00985727">
        <w:rPr>
          <w:lang w:val="en-US"/>
        </w:rPr>
        <w:t>Longlife</w:t>
      </w:r>
      <w:proofErr w:type="spellEnd"/>
      <w:r w:rsidR="00776735" w:rsidRPr="00985727">
        <w:rPr>
          <w:spacing w:val="1"/>
          <w:lang w:val="en-US"/>
        </w:rPr>
        <w:t xml:space="preserve"> </w:t>
      </w:r>
      <w:r w:rsidR="00776735" w:rsidRPr="00985727">
        <w:rPr>
          <w:lang w:val="en-US"/>
        </w:rPr>
        <w:t>Learning</w:t>
      </w:r>
      <w:r w:rsidR="00776735" w:rsidRPr="00985727">
        <w:rPr>
          <w:spacing w:val="1"/>
          <w:lang w:val="en-US"/>
        </w:rPr>
        <w:t xml:space="preserve"> </w:t>
      </w:r>
      <w:r w:rsidR="00776735" w:rsidRPr="00985727">
        <w:rPr>
          <w:lang w:val="en-US"/>
        </w:rPr>
        <w:t>Project</w:t>
      </w:r>
      <w:r w:rsidR="00776735" w:rsidRPr="00985727">
        <w:rPr>
          <w:spacing w:val="1"/>
          <w:lang w:val="en-US"/>
        </w:rPr>
        <w:t xml:space="preserve"> </w:t>
      </w:r>
      <w:r w:rsidR="00776735" w:rsidRPr="00985727">
        <w:rPr>
          <w:lang w:val="en-US"/>
        </w:rPr>
        <w:t>(LLP),</w:t>
      </w:r>
      <w:r w:rsidR="00776735" w:rsidRPr="00985727">
        <w:rPr>
          <w:spacing w:val="1"/>
          <w:lang w:val="en-US"/>
        </w:rPr>
        <w:t xml:space="preserve"> </w:t>
      </w:r>
      <w:r w:rsidR="005B483F">
        <w:rPr>
          <w:lang w:val="en-US"/>
        </w:rPr>
        <w:t>call</w:t>
      </w:r>
      <w:r w:rsidR="00776735" w:rsidRPr="00985727">
        <w:rPr>
          <w:lang w:val="en-US"/>
        </w:rPr>
        <w:t>ed</w:t>
      </w:r>
      <w:r w:rsidR="00776735" w:rsidRPr="00985727">
        <w:rPr>
          <w:spacing w:val="61"/>
          <w:lang w:val="en-US"/>
        </w:rPr>
        <w:t xml:space="preserve"> </w:t>
      </w:r>
      <w:r w:rsidR="00776735" w:rsidRPr="00985727">
        <w:rPr>
          <w:lang w:val="en-US"/>
        </w:rPr>
        <w:t>MATEL</w:t>
      </w:r>
      <w:r w:rsidR="00776735" w:rsidRPr="00985727">
        <w:rPr>
          <w:spacing w:val="1"/>
          <w:lang w:val="en-US"/>
        </w:rPr>
        <w:t xml:space="preserve"> </w:t>
      </w:r>
      <w:r w:rsidR="00776735" w:rsidRPr="00985727">
        <w:rPr>
          <w:lang w:val="en-US"/>
        </w:rPr>
        <w:t>(</w:t>
      </w:r>
      <w:r w:rsidR="00776735" w:rsidRPr="00985727">
        <w:rPr>
          <w:i/>
          <w:lang w:val="en-US"/>
        </w:rPr>
        <w:t>Metalinguistic</w:t>
      </w:r>
      <w:r w:rsidR="00776735" w:rsidRPr="00985727">
        <w:rPr>
          <w:i/>
          <w:spacing w:val="1"/>
          <w:lang w:val="en-US"/>
        </w:rPr>
        <w:t xml:space="preserve"> </w:t>
      </w:r>
      <w:r w:rsidR="00776735" w:rsidRPr="00985727">
        <w:rPr>
          <w:i/>
          <w:lang w:val="en-US"/>
        </w:rPr>
        <w:t>Awareness</w:t>
      </w:r>
      <w:r w:rsidR="00776735" w:rsidRPr="00985727">
        <w:rPr>
          <w:i/>
          <w:spacing w:val="1"/>
          <w:lang w:val="en-US"/>
        </w:rPr>
        <w:t xml:space="preserve"> </w:t>
      </w:r>
      <w:r w:rsidR="00776735" w:rsidRPr="00985727">
        <w:rPr>
          <w:i/>
          <w:lang w:val="en-US"/>
        </w:rPr>
        <w:t>Tests</w:t>
      </w:r>
      <w:r w:rsidR="00776735" w:rsidRPr="00985727">
        <w:rPr>
          <w:i/>
          <w:spacing w:val="1"/>
          <w:lang w:val="en-US"/>
        </w:rPr>
        <w:t xml:space="preserve"> </w:t>
      </w:r>
      <w:r w:rsidR="00776735" w:rsidRPr="00985727">
        <w:rPr>
          <w:i/>
          <w:lang w:val="en-US"/>
        </w:rPr>
        <w:t>in</w:t>
      </w:r>
      <w:r w:rsidR="00776735" w:rsidRPr="00985727">
        <w:rPr>
          <w:i/>
          <w:spacing w:val="1"/>
          <w:lang w:val="en-US"/>
        </w:rPr>
        <w:t xml:space="preserve"> </w:t>
      </w:r>
      <w:r w:rsidR="00776735" w:rsidRPr="00985727">
        <w:rPr>
          <w:i/>
          <w:lang w:val="en-US"/>
        </w:rPr>
        <w:t>European</w:t>
      </w:r>
      <w:r w:rsidR="00776735" w:rsidRPr="00985727">
        <w:rPr>
          <w:i/>
          <w:spacing w:val="1"/>
          <w:lang w:val="en-US"/>
        </w:rPr>
        <w:t xml:space="preserve"> </w:t>
      </w:r>
      <w:r w:rsidR="00776735" w:rsidRPr="00985727">
        <w:rPr>
          <w:i/>
          <w:lang w:val="en-US"/>
        </w:rPr>
        <w:t>Languages</w:t>
      </w:r>
      <w:r w:rsidR="00776735" w:rsidRPr="00985727">
        <w:rPr>
          <w:lang w:val="en-US"/>
        </w:rPr>
        <w:t>)</w:t>
      </w:r>
      <w:r w:rsidR="00776735" w:rsidRPr="00985727">
        <w:rPr>
          <w:spacing w:val="1"/>
          <w:lang w:val="en-US"/>
        </w:rPr>
        <w:t xml:space="preserve"> </w:t>
      </w:r>
      <w:r w:rsidR="00776735" w:rsidRPr="00985727">
        <w:rPr>
          <w:lang w:val="en-US"/>
        </w:rPr>
        <w:t>of</w:t>
      </w:r>
      <w:r w:rsidR="00776735" w:rsidRPr="00985727">
        <w:rPr>
          <w:spacing w:val="1"/>
          <w:lang w:val="en-US"/>
        </w:rPr>
        <w:t xml:space="preserve"> </w:t>
      </w:r>
      <w:r w:rsidR="00776735" w:rsidRPr="00985727">
        <w:rPr>
          <w:lang w:val="en-US"/>
        </w:rPr>
        <w:t>which</w:t>
      </w:r>
      <w:r w:rsidR="00776735" w:rsidRPr="00985727">
        <w:rPr>
          <w:spacing w:val="1"/>
          <w:lang w:val="en-US"/>
        </w:rPr>
        <w:t xml:space="preserve"> </w:t>
      </w:r>
      <w:r w:rsidR="00776735" w:rsidRPr="00985727">
        <w:rPr>
          <w:lang w:val="en-US"/>
        </w:rPr>
        <w:t>Prof</w:t>
      </w:r>
      <w:r w:rsidR="00776735" w:rsidRPr="00985727">
        <w:rPr>
          <w:spacing w:val="1"/>
          <w:lang w:val="en-US"/>
        </w:rPr>
        <w:t xml:space="preserve"> </w:t>
      </w:r>
      <w:r w:rsidR="00776735" w:rsidRPr="00985727">
        <w:rPr>
          <w:lang w:val="en-US"/>
        </w:rPr>
        <w:t>Pinto</w:t>
      </w:r>
      <w:r w:rsidR="00776735" w:rsidRPr="00985727">
        <w:rPr>
          <w:spacing w:val="1"/>
          <w:lang w:val="en-US"/>
        </w:rPr>
        <w:t xml:space="preserve"> </w:t>
      </w:r>
      <w:r w:rsidR="00A844E7">
        <w:rPr>
          <w:lang w:val="en-US"/>
        </w:rPr>
        <w:t>was</w:t>
      </w:r>
      <w:r w:rsidR="00776735" w:rsidRPr="00985727">
        <w:rPr>
          <w:spacing w:val="1"/>
          <w:lang w:val="en-US"/>
        </w:rPr>
        <w:t xml:space="preserve"> </w:t>
      </w:r>
      <w:r w:rsidR="00776735" w:rsidRPr="00985727">
        <w:rPr>
          <w:lang w:val="en-US"/>
        </w:rPr>
        <w:t>Coordinator and Principal Investigator, (2013-2015), the Spanish THAM-2 and THAM-3 and the</w:t>
      </w:r>
      <w:r w:rsidR="00776735" w:rsidRPr="00985727">
        <w:rPr>
          <w:spacing w:val="1"/>
          <w:lang w:val="en-US"/>
        </w:rPr>
        <w:t xml:space="preserve"> </w:t>
      </w:r>
      <w:r w:rsidR="00776735" w:rsidRPr="00985727">
        <w:rPr>
          <w:lang w:val="en-US"/>
        </w:rPr>
        <w:t xml:space="preserve">French THAM-3 </w:t>
      </w:r>
      <w:r w:rsidR="00A844E7">
        <w:rPr>
          <w:lang w:val="en-US"/>
        </w:rPr>
        <w:t>have</w:t>
      </w:r>
      <w:r w:rsidR="00776735" w:rsidRPr="00985727">
        <w:rPr>
          <w:lang w:val="en-US"/>
        </w:rPr>
        <w:t xml:space="preserve"> also </w:t>
      </w:r>
      <w:r w:rsidR="00A844E7">
        <w:rPr>
          <w:lang w:val="en-US"/>
        </w:rPr>
        <w:t xml:space="preserve">been </w:t>
      </w:r>
      <w:r w:rsidR="00776735" w:rsidRPr="00985727">
        <w:rPr>
          <w:lang w:val="en-US"/>
        </w:rPr>
        <w:t>validated</w:t>
      </w:r>
      <w:r w:rsidR="00A844E7">
        <w:rPr>
          <w:lang w:val="en-US"/>
        </w:rPr>
        <w:t>,</w:t>
      </w:r>
      <w:r w:rsidR="00776735" w:rsidRPr="00985727">
        <w:rPr>
          <w:lang w:val="en-US"/>
        </w:rPr>
        <w:t xml:space="preserve"> and are </w:t>
      </w:r>
      <w:r w:rsidR="00A844E7">
        <w:rPr>
          <w:lang w:val="en-US"/>
        </w:rPr>
        <w:t>currently</w:t>
      </w:r>
      <w:r w:rsidR="00776735" w:rsidRPr="00985727">
        <w:rPr>
          <w:lang w:val="en-US"/>
        </w:rPr>
        <w:t xml:space="preserve"> used in Spanish- and French-speaking contexts</w:t>
      </w:r>
      <w:r w:rsidR="00776735" w:rsidRPr="00985727">
        <w:rPr>
          <w:spacing w:val="1"/>
          <w:lang w:val="en-US"/>
        </w:rPr>
        <w:t xml:space="preserve"> </w:t>
      </w:r>
      <w:r w:rsidR="00776735" w:rsidRPr="00985727">
        <w:rPr>
          <w:lang w:val="en-US"/>
        </w:rPr>
        <w:t>(www.pintomatel.com).</w:t>
      </w:r>
    </w:p>
    <w:p w:rsidR="001D3730" w:rsidRPr="00985727" w:rsidRDefault="00776735">
      <w:pPr>
        <w:pStyle w:val="Corpotesto"/>
        <w:spacing w:before="1"/>
        <w:ind w:left="280" w:right="315"/>
        <w:rPr>
          <w:lang w:val="en-US"/>
        </w:rPr>
      </w:pPr>
      <w:r w:rsidRPr="00A844E7">
        <w:rPr>
          <w:lang w:val="en-US"/>
        </w:rPr>
        <w:t>The Italian, Spanish, English and French versions of these tests also stimulated extensive research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on</w:t>
      </w:r>
      <w:r w:rsidRPr="00A844E7">
        <w:rPr>
          <w:spacing w:val="-3"/>
          <w:lang w:val="en-US"/>
        </w:rPr>
        <w:t xml:space="preserve"> </w:t>
      </w:r>
      <w:r w:rsidRPr="00A844E7">
        <w:rPr>
          <w:lang w:val="en-US"/>
        </w:rPr>
        <w:t>the</w:t>
      </w:r>
      <w:r w:rsidRPr="00A844E7">
        <w:rPr>
          <w:spacing w:val="-5"/>
          <w:lang w:val="en-US"/>
        </w:rPr>
        <w:t xml:space="preserve"> </w:t>
      </w:r>
      <w:r w:rsidRPr="00A844E7">
        <w:rPr>
          <w:lang w:val="en-US"/>
        </w:rPr>
        <w:t>relationships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between</w:t>
      </w:r>
      <w:r w:rsidRPr="00A844E7">
        <w:rPr>
          <w:spacing w:val="-3"/>
          <w:lang w:val="en-US"/>
        </w:rPr>
        <w:t xml:space="preserve"> </w:t>
      </w:r>
      <w:r w:rsidRPr="00A844E7">
        <w:rPr>
          <w:lang w:val="en-US"/>
        </w:rPr>
        <w:t>bilingualism,</w:t>
      </w:r>
      <w:r w:rsidRPr="00A844E7">
        <w:rPr>
          <w:spacing w:val="-3"/>
          <w:lang w:val="en-US"/>
        </w:rPr>
        <w:t xml:space="preserve"> </w:t>
      </w:r>
      <w:r w:rsidRPr="00A844E7">
        <w:rPr>
          <w:lang w:val="en-US"/>
        </w:rPr>
        <w:t>language</w:t>
      </w:r>
      <w:r w:rsidRPr="00A844E7">
        <w:rPr>
          <w:spacing w:val="-5"/>
          <w:lang w:val="en-US"/>
        </w:rPr>
        <w:t xml:space="preserve"> </w:t>
      </w:r>
      <w:r w:rsidRPr="00A844E7">
        <w:rPr>
          <w:lang w:val="en-US"/>
        </w:rPr>
        <w:t>learning</w:t>
      </w:r>
      <w:r w:rsidR="00D24841">
        <w:rPr>
          <w:lang w:val="en-US"/>
        </w:rPr>
        <w:t>,</w:t>
      </w:r>
      <w:r w:rsidRPr="00A844E7">
        <w:rPr>
          <w:spacing w:val="-3"/>
          <w:lang w:val="en-US"/>
        </w:rPr>
        <w:t xml:space="preserve"> </w:t>
      </w:r>
      <w:r w:rsidRPr="00A844E7">
        <w:rPr>
          <w:lang w:val="en-US"/>
        </w:rPr>
        <w:t>and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metalinguistic</w:t>
      </w:r>
      <w:r w:rsidRPr="00A844E7">
        <w:rPr>
          <w:spacing w:val="-5"/>
          <w:lang w:val="en-US"/>
        </w:rPr>
        <w:t xml:space="preserve"> </w:t>
      </w:r>
      <w:r w:rsidRPr="00A844E7">
        <w:rPr>
          <w:lang w:val="en-US"/>
        </w:rPr>
        <w:t>awareness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in</w:t>
      </w:r>
      <w:r w:rsidRPr="00A844E7">
        <w:rPr>
          <w:spacing w:val="-3"/>
          <w:lang w:val="en-US"/>
        </w:rPr>
        <w:t xml:space="preserve"> </w:t>
      </w:r>
      <w:r w:rsidRPr="00A844E7">
        <w:rPr>
          <w:lang w:val="en-US"/>
        </w:rPr>
        <w:t>Italy.</w:t>
      </w:r>
      <w:r w:rsidRPr="00A844E7">
        <w:rPr>
          <w:spacing w:val="-57"/>
          <w:lang w:val="en-US"/>
        </w:rPr>
        <w:t xml:space="preserve"> </w:t>
      </w:r>
      <w:r w:rsidRPr="00985727">
        <w:rPr>
          <w:lang w:val="en-US"/>
        </w:rPr>
        <w:t>Lastly, the TAM</w:t>
      </w:r>
      <w:r w:rsidR="00A844E7">
        <w:rPr>
          <w:lang w:val="en-US"/>
        </w:rPr>
        <w:t>s</w:t>
      </w:r>
      <w:r w:rsidRPr="00985727">
        <w:rPr>
          <w:lang w:val="en-US"/>
        </w:rPr>
        <w:t xml:space="preserve"> and related forms of metalinguistic ability tests, such as two metaphor</w:t>
      </w:r>
      <w:r w:rsidRPr="00985727">
        <w:rPr>
          <w:spacing w:val="1"/>
          <w:lang w:val="en-US"/>
        </w:rPr>
        <w:t xml:space="preserve"> </w:t>
      </w:r>
      <w:r w:rsidRPr="00985727">
        <w:rPr>
          <w:lang w:val="en-US"/>
        </w:rPr>
        <w:t>comprehension tests, the TCM and TCM junior (MCT in English acronym), developed together</w:t>
      </w:r>
      <w:r w:rsidRPr="00985727">
        <w:rPr>
          <w:spacing w:val="1"/>
          <w:lang w:val="en-US"/>
        </w:rPr>
        <w:t xml:space="preserve"> </w:t>
      </w:r>
      <w:r w:rsidRPr="00985727">
        <w:rPr>
          <w:lang w:val="en-US"/>
        </w:rPr>
        <w:t xml:space="preserve">with </w:t>
      </w:r>
      <w:r w:rsidR="00D24841">
        <w:rPr>
          <w:lang w:val="en-US"/>
        </w:rPr>
        <w:t xml:space="preserve">Prof </w:t>
      </w:r>
      <w:r w:rsidRPr="00985727">
        <w:rPr>
          <w:lang w:val="en-US"/>
        </w:rPr>
        <w:t xml:space="preserve">Sergio </w:t>
      </w:r>
      <w:proofErr w:type="spellStart"/>
      <w:r w:rsidRPr="00985727">
        <w:rPr>
          <w:lang w:val="en-US"/>
        </w:rPr>
        <w:t>Melogno</w:t>
      </w:r>
      <w:proofErr w:type="spellEnd"/>
      <w:r w:rsidRPr="00985727">
        <w:rPr>
          <w:lang w:val="en-US"/>
        </w:rPr>
        <w:t xml:space="preserve"> (</w:t>
      </w:r>
      <w:r w:rsidR="00D24841">
        <w:rPr>
          <w:lang w:val="en-US"/>
        </w:rPr>
        <w:t>Telematic University of Rome “Niccolò Cusano”) (</w:t>
      </w:r>
      <w:r w:rsidRPr="00985727">
        <w:rPr>
          <w:lang w:val="en-US"/>
        </w:rPr>
        <w:t xml:space="preserve">Pinto, </w:t>
      </w:r>
      <w:proofErr w:type="spellStart"/>
      <w:r w:rsidRPr="00985727">
        <w:rPr>
          <w:lang w:val="en-US"/>
        </w:rPr>
        <w:t>Melogno</w:t>
      </w:r>
      <w:proofErr w:type="spellEnd"/>
      <w:r w:rsidRPr="00985727">
        <w:rPr>
          <w:lang w:val="en-US"/>
        </w:rPr>
        <w:t xml:space="preserve">, </w:t>
      </w:r>
      <w:proofErr w:type="spellStart"/>
      <w:r w:rsidRPr="00985727">
        <w:rPr>
          <w:lang w:val="en-US"/>
        </w:rPr>
        <w:t>Iliceto</w:t>
      </w:r>
      <w:proofErr w:type="spellEnd"/>
      <w:r w:rsidRPr="00985727">
        <w:rPr>
          <w:lang w:val="en-US"/>
        </w:rPr>
        <w:t xml:space="preserve">, 2006; Pinto, </w:t>
      </w:r>
      <w:proofErr w:type="spellStart"/>
      <w:r w:rsidRPr="00985727">
        <w:rPr>
          <w:lang w:val="en-US"/>
        </w:rPr>
        <w:t>Melogno</w:t>
      </w:r>
      <w:proofErr w:type="spellEnd"/>
      <w:r w:rsidRPr="00985727">
        <w:rPr>
          <w:lang w:val="en-US"/>
        </w:rPr>
        <w:t xml:space="preserve">, </w:t>
      </w:r>
      <w:proofErr w:type="spellStart"/>
      <w:r w:rsidRPr="00985727">
        <w:rPr>
          <w:lang w:val="en-US"/>
        </w:rPr>
        <w:t>Iliceto</w:t>
      </w:r>
      <w:proofErr w:type="spellEnd"/>
      <w:r w:rsidRPr="00985727">
        <w:rPr>
          <w:lang w:val="en-US"/>
        </w:rPr>
        <w:t xml:space="preserve">, 2008), </w:t>
      </w:r>
      <w:r w:rsidR="00985727" w:rsidRPr="00985727">
        <w:rPr>
          <w:lang w:val="en-US"/>
        </w:rPr>
        <w:t>have been</w:t>
      </w:r>
      <w:r w:rsidRPr="00985727">
        <w:rPr>
          <w:lang w:val="en-US"/>
        </w:rPr>
        <w:t xml:space="preserve"> used</w:t>
      </w:r>
      <w:r w:rsidRPr="00985727">
        <w:rPr>
          <w:spacing w:val="1"/>
          <w:lang w:val="en-US"/>
        </w:rPr>
        <w:t xml:space="preserve"> </w:t>
      </w:r>
      <w:r w:rsidRPr="00985727">
        <w:rPr>
          <w:lang w:val="en-US"/>
        </w:rPr>
        <w:t>for</w:t>
      </w:r>
      <w:r w:rsidRPr="00985727">
        <w:rPr>
          <w:spacing w:val="-3"/>
          <w:lang w:val="en-US"/>
        </w:rPr>
        <w:t xml:space="preserve"> </w:t>
      </w:r>
      <w:r w:rsidRPr="00985727">
        <w:rPr>
          <w:lang w:val="en-US"/>
        </w:rPr>
        <w:t>clinical</w:t>
      </w:r>
      <w:r w:rsidRPr="00985727">
        <w:rPr>
          <w:spacing w:val="1"/>
          <w:lang w:val="en-US"/>
        </w:rPr>
        <w:t xml:space="preserve"> </w:t>
      </w:r>
      <w:r w:rsidRPr="00985727">
        <w:rPr>
          <w:lang w:val="en-US"/>
        </w:rPr>
        <w:t>assessment</w:t>
      </w:r>
      <w:r w:rsidRPr="00985727">
        <w:rPr>
          <w:spacing w:val="-5"/>
          <w:lang w:val="en-US"/>
        </w:rPr>
        <w:t xml:space="preserve"> </w:t>
      </w:r>
      <w:r w:rsidRPr="00985727">
        <w:rPr>
          <w:lang w:val="en-US"/>
        </w:rPr>
        <w:t>with</w:t>
      </w:r>
      <w:r w:rsidRPr="00985727">
        <w:rPr>
          <w:spacing w:val="-2"/>
          <w:lang w:val="en-US"/>
        </w:rPr>
        <w:t xml:space="preserve"> </w:t>
      </w:r>
      <w:r w:rsidRPr="00985727">
        <w:rPr>
          <w:lang w:val="en-US"/>
        </w:rPr>
        <w:t>children</w:t>
      </w:r>
      <w:r w:rsidRPr="00985727">
        <w:rPr>
          <w:spacing w:val="-3"/>
          <w:lang w:val="en-US"/>
        </w:rPr>
        <w:t xml:space="preserve"> </w:t>
      </w:r>
      <w:r w:rsidRPr="00985727">
        <w:rPr>
          <w:lang w:val="en-US"/>
        </w:rPr>
        <w:t>with</w:t>
      </w:r>
      <w:r w:rsidRPr="00985727">
        <w:rPr>
          <w:spacing w:val="-2"/>
          <w:lang w:val="en-US"/>
        </w:rPr>
        <w:t xml:space="preserve"> </w:t>
      </w:r>
      <w:r w:rsidRPr="00985727">
        <w:rPr>
          <w:lang w:val="en-US"/>
        </w:rPr>
        <w:t>Autistic Spectrum</w:t>
      </w:r>
      <w:r w:rsidRPr="00985727">
        <w:rPr>
          <w:spacing w:val="-4"/>
          <w:lang w:val="en-US"/>
        </w:rPr>
        <w:t xml:space="preserve"> </w:t>
      </w:r>
      <w:r w:rsidRPr="00985727">
        <w:rPr>
          <w:lang w:val="en-US"/>
        </w:rPr>
        <w:t>Disorders,</w:t>
      </w:r>
      <w:r w:rsidRPr="00985727">
        <w:rPr>
          <w:spacing w:val="-3"/>
          <w:lang w:val="en-US"/>
        </w:rPr>
        <w:t xml:space="preserve"> </w:t>
      </w:r>
      <w:r w:rsidRPr="00985727">
        <w:rPr>
          <w:lang w:val="en-US"/>
        </w:rPr>
        <w:t>Klinefelter</w:t>
      </w:r>
      <w:r w:rsidRPr="00985727">
        <w:rPr>
          <w:spacing w:val="-2"/>
          <w:lang w:val="en-US"/>
        </w:rPr>
        <w:t xml:space="preserve"> </w:t>
      </w:r>
      <w:r w:rsidRPr="00985727">
        <w:rPr>
          <w:lang w:val="en-US"/>
        </w:rPr>
        <w:t>syndrome</w:t>
      </w:r>
      <w:r w:rsidR="00985727">
        <w:rPr>
          <w:lang w:val="en-US"/>
        </w:rPr>
        <w:t>, and other neurodevelopmental disorders.</w:t>
      </w:r>
    </w:p>
    <w:p w:rsidR="001D3730" w:rsidRPr="00985727" w:rsidRDefault="001D3730">
      <w:pPr>
        <w:pStyle w:val="Corpotesto"/>
        <w:spacing w:before="9"/>
        <w:rPr>
          <w:sz w:val="20"/>
          <w:lang w:val="en-US"/>
        </w:rPr>
      </w:pPr>
    </w:p>
    <w:p w:rsidR="001D3730" w:rsidRPr="00A844E7" w:rsidRDefault="00776735">
      <w:pPr>
        <w:pStyle w:val="Corpotesto"/>
        <w:ind w:left="280"/>
        <w:rPr>
          <w:lang w:val="en-US"/>
        </w:rPr>
      </w:pPr>
      <w:r w:rsidRPr="00A844E7">
        <w:rPr>
          <w:lang w:val="en-US"/>
        </w:rPr>
        <w:t>Prof.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Pinto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has</w:t>
      </w:r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been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consultant</w:t>
      </w:r>
      <w:r w:rsidRPr="00A844E7">
        <w:rPr>
          <w:spacing w:val="-4"/>
          <w:lang w:val="en-US"/>
        </w:rPr>
        <w:t xml:space="preserve"> </w:t>
      </w:r>
      <w:r w:rsidRPr="00A844E7">
        <w:rPr>
          <w:lang w:val="en-US"/>
        </w:rPr>
        <w:t>for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various</w:t>
      </w:r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educational</w:t>
      </w:r>
      <w:r w:rsidRPr="00A844E7">
        <w:rPr>
          <w:spacing w:val="-4"/>
          <w:lang w:val="en-US"/>
        </w:rPr>
        <w:t xml:space="preserve"> </w:t>
      </w:r>
      <w:r w:rsidRPr="00A844E7">
        <w:rPr>
          <w:lang w:val="en-US"/>
        </w:rPr>
        <w:t>projects</w:t>
      </w:r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concerned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with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early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bilingualism:</w:t>
      </w:r>
    </w:p>
    <w:p w:rsidR="0073247B" w:rsidRPr="0073247B" w:rsidRDefault="00776735" w:rsidP="0073247B">
      <w:pPr>
        <w:pStyle w:val="Paragrafoelenco"/>
        <w:numPr>
          <w:ilvl w:val="0"/>
          <w:numId w:val="7"/>
        </w:numPr>
        <w:tabs>
          <w:tab w:val="left" w:pos="1000"/>
          <w:tab w:val="left" w:pos="1001"/>
        </w:tabs>
        <w:spacing w:before="37"/>
        <w:ind w:right="644"/>
        <w:rPr>
          <w:lang w:val="en-US"/>
        </w:rPr>
      </w:pPr>
      <w:r w:rsidRPr="0073247B">
        <w:rPr>
          <w:i/>
          <w:lang w:val="en-US"/>
        </w:rPr>
        <w:t>I.E.D.P.E:</w:t>
      </w:r>
      <w:r w:rsidRPr="0073247B">
        <w:rPr>
          <w:i/>
          <w:spacing w:val="-3"/>
          <w:lang w:val="en-US"/>
        </w:rPr>
        <w:t xml:space="preserve"> </w:t>
      </w:r>
      <w:proofErr w:type="spellStart"/>
      <w:r w:rsidRPr="0073247B">
        <w:rPr>
          <w:i/>
          <w:lang w:val="en-US"/>
        </w:rPr>
        <w:t>Institut</w:t>
      </w:r>
      <w:proofErr w:type="spellEnd"/>
      <w:r w:rsidRPr="0073247B">
        <w:rPr>
          <w:i/>
          <w:spacing w:val="-5"/>
          <w:lang w:val="en-US"/>
        </w:rPr>
        <w:t xml:space="preserve"> </w:t>
      </w:r>
      <w:proofErr w:type="spellStart"/>
      <w:r w:rsidRPr="0073247B">
        <w:rPr>
          <w:i/>
          <w:lang w:val="en-US"/>
        </w:rPr>
        <w:t>Européen</w:t>
      </w:r>
      <w:proofErr w:type="spellEnd"/>
      <w:r w:rsidRPr="0073247B">
        <w:rPr>
          <w:i/>
          <w:spacing w:val="-3"/>
          <w:lang w:val="en-US"/>
        </w:rPr>
        <w:t xml:space="preserve"> </w:t>
      </w:r>
      <w:r w:rsidRPr="0073247B">
        <w:rPr>
          <w:i/>
          <w:lang w:val="en-US"/>
        </w:rPr>
        <w:t>pour</w:t>
      </w:r>
      <w:r w:rsidRPr="0073247B">
        <w:rPr>
          <w:i/>
          <w:spacing w:val="-1"/>
          <w:lang w:val="en-US"/>
        </w:rPr>
        <w:t xml:space="preserve"> </w:t>
      </w:r>
      <w:r w:rsidRPr="0073247B">
        <w:rPr>
          <w:i/>
          <w:lang w:val="en-US"/>
        </w:rPr>
        <w:t>le</w:t>
      </w:r>
      <w:r w:rsidRPr="0073247B">
        <w:rPr>
          <w:i/>
          <w:spacing w:val="-5"/>
          <w:lang w:val="en-US"/>
        </w:rPr>
        <w:t xml:space="preserve"> </w:t>
      </w:r>
      <w:proofErr w:type="spellStart"/>
      <w:r w:rsidRPr="0073247B">
        <w:rPr>
          <w:i/>
          <w:lang w:val="en-US"/>
        </w:rPr>
        <w:t>Développement</w:t>
      </w:r>
      <w:proofErr w:type="spellEnd"/>
      <w:r w:rsidRPr="0073247B">
        <w:rPr>
          <w:i/>
          <w:lang w:val="en-US"/>
        </w:rPr>
        <w:t xml:space="preserve"> des</w:t>
      </w:r>
      <w:r w:rsidRPr="0073247B">
        <w:rPr>
          <w:i/>
          <w:spacing w:val="-2"/>
          <w:lang w:val="en-US"/>
        </w:rPr>
        <w:t xml:space="preserve"> </w:t>
      </w:r>
      <w:proofErr w:type="spellStart"/>
      <w:r w:rsidRPr="0073247B">
        <w:rPr>
          <w:i/>
          <w:lang w:val="en-US"/>
        </w:rPr>
        <w:t>Potentialités</w:t>
      </w:r>
      <w:proofErr w:type="spellEnd"/>
      <w:r w:rsidRPr="0073247B">
        <w:rPr>
          <w:i/>
          <w:spacing w:val="-2"/>
          <w:lang w:val="en-US"/>
        </w:rPr>
        <w:t xml:space="preserve"> </w:t>
      </w:r>
      <w:r w:rsidRPr="0073247B">
        <w:rPr>
          <w:i/>
          <w:lang w:val="en-US"/>
        </w:rPr>
        <w:t>de</w:t>
      </w:r>
      <w:r w:rsidRPr="0073247B">
        <w:rPr>
          <w:i/>
          <w:spacing w:val="-4"/>
          <w:lang w:val="en-US"/>
        </w:rPr>
        <w:t xml:space="preserve"> </w:t>
      </w:r>
      <w:proofErr w:type="spellStart"/>
      <w:r w:rsidRPr="0073247B">
        <w:rPr>
          <w:i/>
          <w:lang w:val="en-US"/>
        </w:rPr>
        <w:t>tous</w:t>
      </w:r>
      <w:proofErr w:type="spellEnd"/>
      <w:r w:rsidRPr="0073247B">
        <w:rPr>
          <w:i/>
          <w:spacing w:val="-2"/>
          <w:lang w:val="en-US"/>
        </w:rPr>
        <w:t xml:space="preserve"> </w:t>
      </w:r>
      <w:r w:rsidRPr="0073247B">
        <w:rPr>
          <w:i/>
          <w:lang w:val="en-US"/>
        </w:rPr>
        <w:t>les</w:t>
      </w:r>
      <w:r w:rsidRPr="0073247B">
        <w:rPr>
          <w:i/>
          <w:spacing w:val="-2"/>
          <w:lang w:val="en-US"/>
        </w:rPr>
        <w:t xml:space="preserve"> </w:t>
      </w:r>
      <w:r w:rsidRPr="0073247B">
        <w:rPr>
          <w:i/>
          <w:lang w:val="en-US"/>
        </w:rPr>
        <w:t>Enfants</w:t>
      </w:r>
      <w:r w:rsidRPr="0073247B">
        <w:rPr>
          <w:i/>
          <w:spacing w:val="-57"/>
          <w:lang w:val="en-US"/>
        </w:rPr>
        <w:t xml:space="preserve"> </w:t>
      </w:r>
      <w:r w:rsidRPr="0073247B">
        <w:rPr>
          <w:i/>
          <w:lang w:val="en-US"/>
        </w:rPr>
        <w:t>1989-1996</w:t>
      </w:r>
      <w:r w:rsidRPr="0073247B">
        <w:rPr>
          <w:lang w:val="en-US"/>
        </w:rPr>
        <w:t>)</w:t>
      </w:r>
    </w:p>
    <w:p w:rsidR="0073247B" w:rsidRPr="0073247B" w:rsidRDefault="0073247B" w:rsidP="0073247B">
      <w:pPr>
        <w:pStyle w:val="Paragrafoelenco"/>
        <w:numPr>
          <w:ilvl w:val="0"/>
          <w:numId w:val="7"/>
        </w:numPr>
        <w:tabs>
          <w:tab w:val="left" w:pos="825"/>
          <w:tab w:val="left" w:pos="826"/>
        </w:tabs>
        <w:spacing w:before="74"/>
        <w:rPr>
          <w:lang w:val="en-US"/>
        </w:rPr>
      </w:pPr>
      <w:r w:rsidRPr="0073247B">
        <w:rPr>
          <w:lang w:val="en-US"/>
        </w:rPr>
        <w:t>Bilingual</w:t>
      </w:r>
      <w:r w:rsidRPr="0073247B">
        <w:rPr>
          <w:spacing w:val="-5"/>
          <w:lang w:val="en-US"/>
        </w:rPr>
        <w:t xml:space="preserve"> </w:t>
      </w:r>
      <w:r w:rsidRPr="0073247B">
        <w:rPr>
          <w:lang w:val="en-US"/>
        </w:rPr>
        <w:t>education</w:t>
      </w:r>
      <w:r w:rsidRPr="0073247B">
        <w:rPr>
          <w:spacing w:val="1"/>
          <w:lang w:val="en-US"/>
        </w:rPr>
        <w:t xml:space="preserve"> </w:t>
      </w:r>
      <w:r w:rsidRPr="0073247B">
        <w:rPr>
          <w:lang w:val="en-US"/>
        </w:rPr>
        <w:t>in</w:t>
      </w:r>
      <w:r w:rsidRPr="0073247B">
        <w:rPr>
          <w:spacing w:val="-2"/>
          <w:lang w:val="en-US"/>
        </w:rPr>
        <w:t xml:space="preserve"> </w:t>
      </w:r>
      <w:r w:rsidRPr="0073247B">
        <w:rPr>
          <w:lang w:val="en-US"/>
        </w:rPr>
        <w:t>international</w:t>
      </w:r>
      <w:r w:rsidRPr="0073247B">
        <w:rPr>
          <w:spacing w:val="-5"/>
          <w:lang w:val="en-US"/>
        </w:rPr>
        <w:t xml:space="preserve"> </w:t>
      </w:r>
      <w:r w:rsidRPr="0073247B">
        <w:rPr>
          <w:lang w:val="en-US"/>
        </w:rPr>
        <w:t>schools</w:t>
      </w:r>
      <w:r w:rsidRPr="0073247B">
        <w:rPr>
          <w:spacing w:val="3"/>
          <w:lang w:val="en-US"/>
        </w:rPr>
        <w:t xml:space="preserve"> </w:t>
      </w:r>
      <w:r w:rsidRPr="0073247B">
        <w:rPr>
          <w:lang w:val="en-US"/>
        </w:rPr>
        <w:t>in</w:t>
      </w:r>
      <w:r w:rsidRPr="0073247B">
        <w:rPr>
          <w:spacing w:val="-2"/>
          <w:lang w:val="en-US"/>
        </w:rPr>
        <w:t xml:space="preserve"> </w:t>
      </w:r>
      <w:r w:rsidRPr="0073247B">
        <w:rPr>
          <w:lang w:val="en-US"/>
        </w:rPr>
        <w:t>Rome (1993-1998)</w:t>
      </w:r>
    </w:p>
    <w:p w:rsidR="0073247B" w:rsidRDefault="0073247B" w:rsidP="0073247B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11"/>
        <w:ind w:right="763"/>
      </w:pPr>
      <w:proofErr w:type="spellStart"/>
      <w:r>
        <w:t>Teacher</w:t>
      </w:r>
      <w:proofErr w:type="spellEnd"/>
      <w:r>
        <w:t>-training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L2-Italian</w:t>
      </w:r>
      <w:r>
        <w:rPr>
          <w:spacing w:val="-3"/>
        </w:rPr>
        <w:t xml:space="preserve"> </w:t>
      </w:r>
      <w:proofErr w:type="spellStart"/>
      <w:r>
        <w:t>teachers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rPr>
          <w:i/>
        </w:rPr>
        <w:t>Asociación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Cultural</w:t>
      </w:r>
      <w:r>
        <w:rPr>
          <w:i/>
          <w:spacing w:val="-5"/>
        </w:rPr>
        <w:t xml:space="preserve"> </w:t>
      </w:r>
      <w:r>
        <w:rPr>
          <w:i/>
        </w:rPr>
        <w:t>“Dante</w:t>
      </w:r>
      <w:r>
        <w:rPr>
          <w:i/>
          <w:spacing w:val="-5"/>
        </w:rPr>
        <w:t xml:space="preserve"> </w:t>
      </w:r>
      <w:proofErr w:type="gramStart"/>
      <w:r>
        <w:rPr>
          <w:i/>
        </w:rPr>
        <w:t>Alighieri”-</w:t>
      </w:r>
      <w:proofErr w:type="gramEnd"/>
      <w:r>
        <w:rPr>
          <w:i/>
          <w:spacing w:val="-2"/>
        </w:rPr>
        <w:t xml:space="preserve"> </w:t>
      </w:r>
      <w:r>
        <w:rPr>
          <w:i/>
        </w:rPr>
        <w:t>Rosario-</w:t>
      </w:r>
      <w:r>
        <w:rPr>
          <w:i/>
          <w:spacing w:val="-57"/>
        </w:rPr>
        <w:t xml:space="preserve"> </w:t>
      </w:r>
      <w:r>
        <w:rPr>
          <w:i/>
        </w:rPr>
        <w:t>ARGENTINA</w:t>
      </w:r>
      <w:r>
        <w:rPr>
          <w:i/>
          <w:spacing w:val="-1"/>
        </w:rPr>
        <w:t xml:space="preserve"> </w:t>
      </w:r>
      <w:r>
        <w:rPr>
          <w:i/>
        </w:rPr>
        <w:t>- 1998-2006</w:t>
      </w:r>
      <w:r>
        <w:t>).</w:t>
      </w:r>
    </w:p>
    <w:p w:rsidR="0073247B" w:rsidRDefault="0073247B" w:rsidP="0073247B">
      <w:pPr>
        <w:pStyle w:val="Corpotesto"/>
        <w:spacing w:before="1"/>
        <w:rPr>
          <w:sz w:val="21"/>
        </w:rPr>
      </w:pPr>
    </w:p>
    <w:p w:rsidR="0073247B" w:rsidRPr="00A844E7" w:rsidRDefault="0073247B" w:rsidP="0073247B">
      <w:pPr>
        <w:pStyle w:val="Corpotesto"/>
        <w:ind w:left="105"/>
        <w:rPr>
          <w:lang w:val="en-US"/>
        </w:rPr>
      </w:pPr>
      <w:r w:rsidRPr="00A844E7">
        <w:rPr>
          <w:lang w:val="en-US"/>
        </w:rPr>
        <w:t>Prof.</w:t>
      </w:r>
      <w:r w:rsidRPr="00A844E7">
        <w:rPr>
          <w:spacing w:val="-3"/>
          <w:lang w:val="en-US"/>
        </w:rPr>
        <w:t xml:space="preserve"> </w:t>
      </w:r>
      <w:r w:rsidRPr="00A844E7">
        <w:rPr>
          <w:lang w:val="en-US"/>
        </w:rPr>
        <w:t>Pinto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is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currently</w:t>
      </w:r>
      <w:r w:rsidRPr="00A844E7">
        <w:rPr>
          <w:spacing w:val="2"/>
          <w:lang w:val="en-US"/>
        </w:rPr>
        <w:t xml:space="preserve"> </w:t>
      </w:r>
      <w:r w:rsidRPr="00A844E7">
        <w:rPr>
          <w:lang w:val="en-US"/>
        </w:rPr>
        <w:t>member</w:t>
      </w:r>
      <w:r w:rsidRPr="00A844E7">
        <w:rPr>
          <w:spacing w:val="-3"/>
          <w:lang w:val="en-US"/>
        </w:rPr>
        <w:t xml:space="preserve"> </w:t>
      </w:r>
      <w:r w:rsidRPr="00A844E7">
        <w:rPr>
          <w:lang w:val="en-US"/>
        </w:rPr>
        <w:t>of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the</w:t>
      </w:r>
      <w:r w:rsidRPr="00A844E7">
        <w:rPr>
          <w:spacing w:val="-5"/>
          <w:lang w:val="en-US"/>
        </w:rPr>
        <w:t xml:space="preserve"> </w:t>
      </w:r>
      <w:r w:rsidRPr="00A844E7">
        <w:rPr>
          <w:lang w:val="en-US"/>
        </w:rPr>
        <w:t>scientific</w:t>
      </w:r>
      <w:r w:rsidRPr="00A844E7">
        <w:rPr>
          <w:spacing w:val="-4"/>
          <w:lang w:val="en-US"/>
        </w:rPr>
        <w:t xml:space="preserve"> </w:t>
      </w:r>
      <w:r w:rsidRPr="00A844E7">
        <w:rPr>
          <w:lang w:val="en-US"/>
        </w:rPr>
        <w:t>boards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of</w:t>
      </w:r>
      <w:r w:rsidRPr="00A844E7">
        <w:rPr>
          <w:spacing w:val="3"/>
          <w:lang w:val="en-US"/>
        </w:rPr>
        <w:t xml:space="preserve"> </w:t>
      </w:r>
      <w:r w:rsidRPr="00A844E7">
        <w:rPr>
          <w:lang w:val="en-US"/>
        </w:rPr>
        <w:t>the</w:t>
      </w:r>
      <w:r w:rsidRPr="00A844E7">
        <w:rPr>
          <w:spacing w:val="-5"/>
          <w:lang w:val="en-US"/>
        </w:rPr>
        <w:t xml:space="preserve"> </w:t>
      </w:r>
      <w:r w:rsidRPr="00A844E7">
        <w:rPr>
          <w:lang w:val="en-US"/>
        </w:rPr>
        <w:t>following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peer-reviewed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journals:</w:t>
      </w:r>
    </w:p>
    <w:p w:rsidR="0073247B" w:rsidRPr="00365831" w:rsidRDefault="0073247B" w:rsidP="0073247B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27" w:line="292" w:lineRule="exact"/>
        <w:ind w:hanging="361"/>
      </w:pPr>
      <w:r w:rsidRPr="00365831">
        <w:t>RASSEGNA</w:t>
      </w:r>
      <w:r w:rsidRPr="00365831">
        <w:rPr>
          <w:spacing w:val="-3"/>
        </w:rPr>
        <w:t xml:space="preserve"> </w:t>
      </w:r>
      <w:r w:rsidRPr="00365831">
        <w:t>ITALIANA</w:t>
      </w:r>
      <w:r w:rsidRPr="00365831">
        <w:rPr>
          <w:spacing w:val="-7"/>
        </w:rPr>
        <w:t xml:space="preserve"> </w:t>
      </w:r>
      <w:r w:rsidRPr="00365831">
        <w:t>DI</w:t>
      </w:r>
      <w:r w:rsidRPr="00365831">
        <w:rPr>
          <w:spacing w:val="-3"/>
        </w:rPr>
        <w:t xml:space="preserve"> </w:t>
      </w:r>
      <w:r w:rsidRPr="00365831">
        <w:t>LINGUISTICA</w:t>
      </w:r>
      <w:r w:rsidRPr="00365831">
        <w:rPr>
          <w:spacing w:val="3"/>
        </w:rPr>
        <w:t xml:space="preserve"> </w:t>
      </w:r>
      <w:r w:rsidRPr="00365831">
        <w:t>APPLICATA,</w:t>
      </w:r>
    </w:p>
    <w:p w:rsidR="0073247B" w:rsidRDefault="0073247B" w:rsidP="0073247B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line="290" w:lineRule="exact"/>
        <w:ind w:hanging="361"/>
      </w:pPr>
      <w:r>
        <w:t>LIDIL</w:t>
      </w:r>
    </w:p>
    <w:p w:rsidR="0073247B" w:rsidRDefault="0073247B" w:rsidP="0073247B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line="292" w:lineRule="exact"/>
        <w:ind w:hanging="361"/>
      </w:pPr>
      <w:r>
        <w:t>LINGUARUM ARENA.</w:t>
      </w:r>
    </w:p>
    <w:p w:rsidR="0073247B" w:rsidRPr="00A844E7" w:rsidRDefault="0073247B" w:rsidP="0073247B">
      <w:pPr>
        <w:pStyle w:val="Corpotesto"/>
        <w:spacing w:before="8"/>
        <w:ind w:left="105" w:right="1110"/>
        <w:jc w:val="both"/>
        <w:rPr>
          <w:lang w:val="en-US"/>
        </w:rPr>
      </w:pPr>
      <w:r w:rsidRPr="00A844E7">
        <w:rPr>
          <w:lang w:val="en-US"/>
        </w:rPr>
        <w:t>In 2001, she founded an international peer-reviewed journal, the</w:t>
      </w:r>
      <w:r>
        <w:rPr>
          <w:spacing w:val="-57"/>
          <w:lang w:val="en-US"/>
        </w:rPr>
        <w:t xml:space="preserve"> </w:t>
      </w:r>
      <w:proofErr w:type="spellStart"/>
      <w:r w:rsidR="00556BA0" w:rsidRPr="00556BA0">
        <w:rPr>
          <w:i/>
          <w:iCs/>
          <w:lang w:val="en-US"/>
        </w:rPr>
        <w:t>Rivista</w:t>
      </w:r>
      <w:proofErr w:type="spellEnd"/>
      <w:r w:rsidR="00556BA0" w:rsidRPr="00556BA0">
        <w:rPr>
          <w:i/>
          <w:iCs/>
          <w:lang w:val="en-US"/>
        </w:rPr>
        <w:t xml:space="preserve"> di </w:t>
      </w:r>
      <w:proofErr w:type="spellStart"/>
      <w:r w:rsidR="00556BA0" w:rsidRPr="00556BA0">
        <w:rPr>
          <w:i/>
          <w:iCs/>
          <w:lang w:val="en-US"/>
        </w:rPr>
        <w:t>Psicolinguistica</w:t>
      </w:r>
      <w:proofErr w:type="spellEnd"/>
      <w:r w:rsidR="00556BA0" w:rsidRPr="00556BA0">
        <w:rPr>
          <w:i/>
          <w:iCs/>
          <w:lang w:val="en-US"/>
        </w:rPr>
        <w:t xml:space="preserve"> </w:t>
      </w:r>
      <w:proofErr w:type="spellStart"/>
      <w:r w:rsidR="00556BA0" w:rsidRPr="00556BA0">
        <w:rPr>
          <w:i/>
          <w:iCs/>
          <w:lang w:val="en-US"/>
        </w:rPr>
        <w:t>Applicata</w:t>
      </w:r>
      <w:proofErr w:type="spellEnd"/>
      <w:r w:rsidRPr="00556BA0">
        <w:rPr>
          <w:i/>
          <w:iCs/>
          <w:spacing w:val="1"/>
          <w:lang w:val="en-US"/>
        </w:rPr>
        <w:t xml:space="preserve"> </w:t>
      </w:r>
      <w:r w:rsidRPr="00556BA0">
        <w:rPr>
          <w:i/>
          <w:iCs/>
          <w:lang w:val="en-US"/>
        </w:rPr>
        <w:t>/</w:t>
      </w:r>
      <w:r w:rsidRPr="00556BA0">
        <w:rPr>
          <w:i/>
          <w:iCs/>
          <w:spacing w:val="-7"/>
          <w:lang w:val="en-US"/>
        </w:rPr>
        <w:t xml:space="preserve"> </w:t>
      </w:r>
      <w:r w:rsidRPr="00556BA0">
        <w:rPr>
          <w:i/>
          <w:iCs/>
          <w:lang w:val="en-US"/>
        </w:rPr>
        <w:t>J</w:t>
      </w:r>
      <w:r w:rsidR="00556BA0" w:rsidRPr="00556BA0">
        <w:rPr>
          <w:i/>
          <w:iCs/>
          <w:lang w:val="en-US"/>
        </w:rPr>
        <w:t>ournal</w:t>
      </w:r>
      <w:r w:rsidR="00556BA0" w:rsidRPr="00556BA0">
        <w:rPr>
          <w:i/>
          <w:iCs/>
          <w:spacing w:val="-3"/>
          <w:lang w:val="en-US"/>
        </w:rPr>
        <w:t xml:space="preserve"> </w:t>
      </w:r>
      <w:r w:rsidR="00556BA0" w:rsidRPr="00556BA0">
        <w:rPr>
          <w:i/>
          <w:iCs/>
          <w:lang w:val="en-US"/>
        </w:rPr>
        <w:t>of</w:t>
      </w:r>
      <w:r w:rsidR="00556BA0" w:rsidRPr="00556BA0">
        <w:rPr>
          <w:i/>
          <w:iCs/>
          <w:spacing w:val="-4"/>
          <w:lang w:val="en-US"/>
        </w:rPr>
        <w:t xml:space="preserve"> </w:t>
      </w:r>
      <w:r w:rsidRPr="00556BA0">
        <w:rPr>
          <w:i/>
          <w:iCs/>
          <w:lang w:val="en-US"/>
        </w:rPr>
        <w:t>A</w:t>
      </w:r>
      <w:r w:rsidR="00556BA0" w:rsidRPr="00556BA0">
        <w:rPr>
          <w:i/>
          <w:iCs/>
          <w:lang w:val="en-US"/>
        </w:rPr>
        <w:t>pplied</w:t>
      </w:r>
      <w:r w:rsidRPr="00556BA0">
        <w:rPr>
          <w:i/>
          <w:iCs/>
          <w:lang w:val="en-US"/>
        </w:rPr>
        <w:t xml:space="preserve"> P</w:t>
      </w:r>
      <w:r w:rsidR="00556BA0" w:rsidRPr="00556BA0">
        <w:rPr>
          <w:i/>
          <w:iCs/>
          <w:lang w:val="en-US"/>
        </w:rPr>
        <w:t>sycholinguistics</w:t>
      </w:r>
      <w:r w:rsidRPr="00860A32">
        <w:rPr>
          <w:i/>
          <w:iCs/>
          <w:color w:val="000000" w:themeColor="text1"/>
          <w:lang w:val="en-US"/>
        </w:rPr>
        <w:t>,</w:t>
      </w:r>
      <w:r w:rsidR="00860A32">
        <w:rPr>
          <w:i/>
          <w:iCs/>
          <w:color w:val="000000" w:themeColor="text1"/>
          <w:lang w:val="en-US"/>
        </w:rPr>
        <w:t xml:space="preserve"> </w:t>
      </w:r>
      <w:r w:rsidR="00860A32" w:rsidRPr="00860A32">
        <w:rPr>
          <w:i/>
          <w:iCs/>
          <w:color w:val="000000" w:themeColor="text1"/>
          <w:lang w:val="en-US"/>
        </w:rPr>
        <w:t>(</w:t>
      </w:r>
      <w:hyperlink r:id="rId7" w:history="1">
        <w:r w:rsidR="00860A32" w:rsidRPr="00860A32">
          <w:rPr>
            <w:rStyle w:val="Collegamentoipertestuale"/>
            <w:color w:val="000000" w:themeColor="text1"/>
            <w:lang w:val="en-US"/>
          </w:rPr>
          <w:t xml:space="preserve">http://www.libraweb.net/r </w:t>
        </w:r>
        <w:proofErr w:type="spellStart"/>
        <w:r w:rsidR="00860A32" w:rsidRPr="00860A32">
          <w:rPr>
            <w:rStyle w:val="Collegamentoipertestuale"/>
            <w:color w:val="000000" w:themeColor="text1"/>
            <w:lang w:val="en-US"/>
          </w:rPr>
          <w:t>chiave</w:t>
        </w:r>
        <w:proofErr w:type="spellEnd"/>
        <w:r w:rsidR="00860A32" w:rsidRPr="00860A32">
          <w:rPr>
            <w:rStyle w:val="Collegamentoipertestuale"/>
            <w:color w:val="000000" w:themeColor="text1"/>
            <w:lang w:val="en-US"/>
          </w:rPr>
          <w:t>=77iviste.php?</w:t>
        </w:r>
      </w:hyperlink>
      <w:r w:rsidR="00860A32" w:rsidRPr="00860A32">
        <w:rPr>
          <w:color w:val="000000" w:themeColor="text1"/>
          <w:lang w:val="en-US"/>
        </w:rPr>
        <w:t>)</w:t>
      </w:r>
      <w:r w:rsidRPr="00556BA0">
        <w:rPr>
          <w:i/>
          <w:iCs/>
          <w:spacing w:val="-3"/>
          <w:lang w:val="en-US"/>
        </w:rPr>
        <w:t xml:space="preserve"> </w:t>
      </w:r>
      <w:r w:rsidRPr="00A844E7">
        <w:rPr>
          <w:lang w:val="en-US"/>
        </w:rPr>
        <w:t>of</w:t>
      </w:r>
      <w:r w:rsidRPr="00A844E7">
        <w:rPr>
          <w:spacing w:val="-3"/>
          <w:lang w:val="en-US"/>
        </w:rPr>
        <w:t xml:space="preserve"> </w:t>
      </w:r>
      <w:r w:rsidRPr="00A844E7">
        <w:rPr>
          <w:lang w:val="en-US"/>
        </w:rPr>
        <w:t>which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she</w:t>
      </w:r>
      <w:r w:rsidRPr="00A844E7">
        <w:rPr>
          <w:spacing w:val="-5"/>
          <w:lang w:val="en-US"/>
        </w:rPr>
        <w:t xml:space="preserve"> </w:t>
      </w:r>
      <w:r w:rsidRPr="00A844E7">
        <w:rPr>
          <w:lang w:val="en-US"/>
        </w:rPr>
        <w:t>is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currently</w:t>
      </w:r>
      <w:r w:rsidRPr="00A844E7">
        <w:rPr>
          <w:spacing w:val="2"/>
          <w:lang w:val="en-US"/>
        </w:rPr>
        <w:t xml:space="preserve"> </w:t>
      </w:r>
      <w:r>
        <w:rPr>
          <w:spacing w:val="2"/>
          <w:lang w:val="en-US"/>
        </w:rPr>
        <w:t>Co-</w:t>
      </w:r>
      <w:r w:rsidRPr="00A844E7">
        <w:rPr>
          <w:lang w:val="en-US"/>
        </w:rPr>
        <w:t xml:space="preserve">Editor-in-Chief, </w:t>
      </w:r>
      <w:r>
        <w:rPr>
          <w:lang w:val="en-US"/>
        </w:rPr>
        <w:t xml:space="preserve">with </w:t>
      </w:r>
      <w:r w:rsidR="00D24841">
        <w:rPr>
          <w:lang w:val="en-US"/>
        </w:rPr>
        <w:t xml:space="preserve">Prof. </w:t>
      </w:r>
      <w:r>
        <w:rPr>
          <w:lang w:val="en-US"/>
        </w:rPr>
        <w:t>Pasquale Rinaldi (</w:t>
      </w:r>
      <w:proofErr w:type="spellStart"/>
      <w:r>
        <w:rPr>
          <w:lang w:val="en-US"/>
        </w:rPr>
        <w:t>Istc</w:t>
      </w:r>
      <w:proofErr w:type="spellEnd"/>
      <w:r>
        <w:rPr>
          <w:lang w:val="en-US"/>
        </w:rPr>
        <w:t xml:space="preserve">-CNR-Rome) </w:t>
      </w:r>
      <w:r w:rsidRPr="00A844E7">
        <w:rPr>
          <w:lang w:val="en-US"/>
        </w:rPr>
        <w:t>indexed by APA PsycINFO, ERIH Plus, Web of Science (WOS), and Scopus.</w:t>
      </w:r>
    </w:p>
    <w:p w:rsidR="0073247B" w:rsidRPr="0073247B" w:rsidRDefault="0073247B" w:rsidP="0073247B">
      <w:pPr>
        <w:tabs>
          <w:tab w:val="left" w:pos="1000"/>
          <w:tab w:val="left" w:pos="1001"/>
        </w:tabs>
        <w:spacing w:before="37"/>
        <w:ind w:right="644"/>
        <w:rPr>
          <w:lang w:val="en-US"/>
        </w:rPr>
        <w:sectPr w:rsidR="0073247B" w:rsidRPr="007324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400" w:right="840" w:bottom="280" w:left="860" w:header="720" w:footer="720" w:gutter="0"/>
          <w:cols w:space="720"/>
        </w:sectPr>
      </w:pPr>
    </w:p>
    <w:p w:rsidR="001D3730" w:rsidRPr="00A844E7" w:rsidRDefault="001D3730">
      <w:pPr>
        <w:pStyle w:val="Corpotesto"/>
        <w:rPr>
          <w:sz w:val="26"/>
          <w:lang w:val="en-US"/>
        </w:rPr>
      </w:pPr>
    </w:p>
    <w:p w:rsidR="001D3730" w:rsidRPr="00A844E7" w:rsidRDefault="00776735">
      <w:pPr>
        <w:pStyle w:val="Corpotesto"/>
        <w:spacing w:before="215"/>
        <w:ind w:left="105"/>
        <w:rPr>
          <w:lang w:val="en-US"/>
        </w:rPr>
      </w:pPr>
      <w:r w:rsidRPr="00A844E7">
        <w:rPr>
          <w:lang w:val="en-US"/>
        </w:rPr>
        <w:t>Prof.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Pinto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is</w:t>
      </w:r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Member</w:t>
      </w:r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of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the</w:t>
      </w:r>
      <w:r w:rsidRPr="00A844E7">
        <w:rPr>
          <w:spacing w:val="-4"/>
          <w:lang w:val="en-US"/>
        </w:rPr>
        <w:t xml:space="preserve"> </w:t>
      </w:r>
      <w:r w:rsidRPr="00A844E7">
        <w:rPr>
          <w:lang w:val="en-US"/>
        </w:rPr>
        <w:t>following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Italian</w:t>
      </w:r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and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international</w:t>
      </w:r>
      <w:r w:rsidRPr="00A844E7">
        <w:rPr>
          <w:spacing w:val="-4"/>
          <w:lang w:val="en-US"/>
        </w:rPr>
        <w:t xml:space="preserve"> </w:t>
      </w:r>
      <w:r w:rsidRPr="00A844E7">
        <w:rPr>
          <w:lang w:val="en-US"/>
        </w:rPr>
        <w:t>scientific</w:t>
      </w:r>
      <w:r w:rsidRPr="00A844E7">
        <w:rPr>
          <w:spacing w:val="-4"/>
          <w:lang w:val="en-US"/>
        </w:rPr>
        <w:t xml:space="preserve"> </w:t>
      </w:r>
      <w:r w:rsidRPr="00A844E7">
        <w:rPr>
          <w:lang w:val="en-US"/>
        </w:rPr>
        <w:t>associations:</w:t>
      </w:r>
    </w:p>
    <w:p w:rsidR="001D3730" w:rsidRPr="00D24841" w:rsidRDefault="00776735" w:rsidP="0073247B">
      <w:pPr>
        <w:pStyle w:val="Paragrafoelenco"/>
        <w:numPr>
          <w:ilvl w:val="0"/>
          <w:numId w:val="8"/>
        </w:numPr>
        <w:tabs>
          <w:tab w:val="left" w:pos="825"/>
          <w:tab w:val="left" w:pos="826"/>
        </w:tabs>
        <w:spacing w:before="183"/>
      </w:pPr>
      <w:r w:rsidRPr="00D24841">
        <w:t>AI</w:t>
      </w:r>
      <w:r w:rsidR="00D24841" w:rsidRPr="00D24841">
        <w:t>RIPA</w:t>
      </w:r>
      <w:r w:rsidR="00FE3687" w:rsidRPr="00D24841">
        <w:t xml:space="preserve"> </w:t>
      </w:r>
      <w:proofErr w:type="gramStart"/>
      <w:r w:rsidR="00FE3687" w:rsidRPr="00D24841">
        <w:t>(</w:t>
      </w:r>
      <w:r w:rsidR="00D24841" w:rsidRPr="00D24841">
        <w:t xml:space="preserve"> </w:t>
      </w:r>
      <w:proofErr w:type="spellStart"/>
      <w:r w:rsidR="00D24841" w:rsidRPr="00D24841">
        <w:t>Associatione</w:t>
      </w:r>
      <w:proofErr w:type="spellEnd"/>
      <w:proofErr w:type="gramEnd"/>
      <w:r w:rsidR="00D24841" w:rsidRPr="00D24841">
        <w:t xml:space="preserve"> Italiana per la Ricerca e Intervento in Psicopatologia dell</w:t>
      </w:r>
      <w:r w:rsidR="00D24841">
        <w:t xml:space="preserve">’Apprendimento / </w:t>
      </w:r>
      <w:proofErr w:type="spellStart"/>
      <w:r w:rsidRPr="00D24841">
        <w:rPr>
          <w:i/>
          <w:iCs/>
        </w:rPr>
        <w:t>Italian</w:t>
      </w:r>
      <w:proofErr w:type="spellEnd"/>
      <w:r w:rsidRPr="00D24841">
        <w:rPr>
          <w:i/>
          <w:iCs/>
        </w:rPr>
        <w:t xml:space="preserve"> </w:t>
      </w:r>
      <w:r w:rsidR="00D24841" w:rsidRPr="00D24841">
        <w:rPr>
          <w:i/>
          <w:iCs/>
        </w:rPr>
        <w:t xml:space="preserve">Association for </w:t>
      </w:r>
      <w:proofErr w:type="spellStart"/>
      <w:r w:rsidR="00D24841" w:rsidRPr="00D24841">
        <w:rPr>
          <w:i/>
          <w:iCs/>
        </w:rPr>
        <w:t>Research</w:t>
      </w:r>
      <w:proofErr w:type="spellEnd"/>
      <w:r w:rsidR="00D24841" w:rsidRPr="00D24841">
        <w:rPr>
          <w:i/>
          <w:iCs/>
        </w:rPr>
        <w:t xml:space="preserve"> and </w:t>
      </w:r>
      <w:proofErr w:type="spellStart"/>
      <w:r w:rsidR="00D24841" w:rsidRPr="00D24841">
        <w:rPr>
          <w:i/>
          <w:iCs/>
        </w:rPr>
        <w:t>Intervention</w:t>
      </w:r>
      <w:proofErr w:type="spellEnd"/>
      <w:r w:rsidR="00D24841" w:rsidRPr="00D24841">
        <w:rPr>
          <w:i/>
          <w:iCs/>
        </w:rPr>
        <w:t xml:space="preserve"> in Learning </w:t>
      </w:r>
      <w:proofErr w:type="spellStart"/>
      <w:r w:rsidRPr="00D24841">
        <w:rPr>
          <w:i/>
          <w:iCs/>
        </w:rPr>
        <w:t>Psycho</w:t>
      </w:r>
      <w:r w:rsidR="00D24841" w:rsidRPr="00D24841">
        <w:rPr>
          <w:i/>
          <w:iCs/>
        </w:rPr>
        <w:t>patho</w:t>
      </w:r>
      <w:r w:rsidRPr="00D24841">
        <w:rPr>
          <w:i/>
          <w:iCs/>
        </w:rPr>
        <w:t>logy</w:t>
      </w:r>
      <w:proofErr w:type="spellEnd"/>
      <w:r w:rsidR="00FE3687" w:rsidRPr="00D24841">
        <w:t>)</w:t>
      </w:r>
    </w:p>
    <w:p w:rsidR="001D3730" w:rsidRPr="00B839F6" w:rsidRDefault="00FE3687" w:rsidP="0073247B">
      <w:pPr>
        <w:pStyle w:val="Corpotesto"/>
        <w:numPr>
          <w:ilvl w:val="0"/>
          <w:numId w:val="8"/>
        </w:numPr>
      </w:pPr>
      <w:r w:rsidRPr="00B839F6">
        <w:t>C.L.A.S.T.A</w:t>
      </w:r>
      <w:r w:rsidR="00985727" w:rsidRPr="00B839F6">
        <w:t>. (Comunicazione, Linguaggio, Acquisizione, Sviluppo Tipico e Atipico</w:t>
      </w:r>
      <w:r w:rsidR="00815F41" w:rsidRPr="00B839F6">
        <w:t xml:space="preserve">; Eng: </w:t>
      </w:r>
      <w:proofErr w:type="spellStart"/>
      <w:r w:rsidR="00815F41" w:rsidRPr="00B839F6">
        <w:rPr>
          <w:i/>
          <w:iCs/>
        </w:rPr>
        <w:t>Communication</w:t>
      </w:r>
      <w:proofErr w:type="spellEnd"/>
      <w:r w:rsidR="00815F41" w:rsidRPr="00B839F6">
        <w:rPr>
          <w:i/>
          <w:iCs/>
        </w:rPr>
        <w:t xml:space="preserve">, Language, </w:t>
      </w:r>
      <w:proofErr w:type="spellStart"/>
      <w:r w:rsidR="00815F41" w:rsidRPr="00B839F6">
        <w:rPr>
          <w:i/>
          <w:iCs/>
        </w:rPr>
        <w:t>Acquisition</w:t>
      </w:r>
      <w:proofErr w:type="spellEnd"/>
      <w:r w:rsidR="00815F41" w:rsidRPr="00B839F6">
        <w:rPr>
          <w:i/>
          <w:iCs/>
        </w:rPr>
        <w:t xml:space="preserve">, </w:t>
      </w:r>
      <w:proofErr w:type="spellStart"/>
      <w:r w:rsidR="00815F41" w:rsidRPr="00B839F6">
        <w:rPr>
          <w:i/>
          <w:iCs/>
        </w:rPr>
        <w:t>Typical</w:t>
      </w:r>
      <w:proofErr w:type="spellEnd"/>
      <w:r w:rsidR="00815F41" w:rsidRPr="00B839F6">
        <w:rPr>
          <w:i/>
          <w:iCs/>
        </w:rPr>
        <w:t xml:space="preserve"> and </w:t>
      </w:r>
      <w:proofErr w:type="spellStart"/>
      <w:r w:rsidR="00815F41" w:rsidRPr="00B839F6">
        <w:rPr>
          <w:i/>
          <w:iCs/>
        </w:rPr>
        <w:t>Atypical</w:t>
      </w:r>
      <w:proofErr w:type="spellEnd"/>
      <w:r w:rsidR="00815F41" w:rsidRPr="00B839F6">
        <w:rPr>
          <w:i/>
          <w:iCs/>
        </w:rPr>
        <w:t xml:space="preserve"> Development</w:t>
      </w:r>
      <w:r w:rsidR="00815F41" w:rsidRPr="00B839F6">
        <w:t>)</w:t>
      </w:r>
    </w:p>
    <w:p w:rsidR="001D3730" w:rsidRDefault="001D3730">
      <w:pPr>
        <w:pStyle w:val="Corpotesto"/>
        <w:spacing w:before="1"/>
        <w:rPr>
          <w:sz w:val="35"/>
        </w:rPr>
      </w:pPr>
    </w:p>
    <w:p w:rsidR="001D3730" w:rsidRDefault="00776735">
      <w:pPr>
        <w:pStyle w:val="Titolo1"/>
      </w:pPr>
      <w:bookmarkStart w:id="0" w:name="Research_interests:"/>
      <w:bookmarkEnd w:id="0"/>
      <w:r>
        <w:rPr>
          <w:color w:val="4D4D4D"/>
        </w:rPr>
        <w:t>Research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interests:</w:t>
      </w:r>
    </w:p>
    <w:p w:rsidR="001D3730" w:rsidRPr="00A844E7" w:rsidRDefault="00776735" w:rsidP="00B839F6">
      <w:pPr>
        <w:pStyle w:val="Paragrafoelenco"/>
        <w:numPr>
          <w:ilvl w:val="0"/>
          <w:numId w:val="9"/>
        </w:numPr>
        <w:tabs>
          <w:tab w:val="left" w:pos="246"/>
        </w:tabs>
        <w:spacing w:before="46"/>
        <w:jc w:val="both"/>
        <w:rPr>
          <w:lang w:val="en-US"/>
        </w:rPr>
      </w:pPr>
      <w:r w:rsidRPr="00A844E7">
        <w:rPr>
          <w:lang w:val="en-US"/>
        </w:rPr>
        <w:t>Metalinguistic</w:t>
      </w:r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awareness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from</w:t>
      </w:r>
      <w:r w:rsidRPr="00A844E7">
        <w:rPr>
          <w:spacing w:val="-5"/>
          <w:lang w:val="en-US"/>
        </w:rPr>
        <w:t xml:space="preserve"> </w:t>
      </w:r>
      <w:r w:rsidRPr="00A844E7">
        <w:rPr>
          <w:lang w:val="en-US"/>
        </w:rPr>
        <w:t>preschool</w:t>
      </w:r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age</w:t>
      </w:r>
      <w:r w:rsidRPr="00A844E7">
        <w:rPr>
          <w:spacing w:val="-5"/>
          <w:lang w:val="en-US"/>
        </w:rPr>
        <w:t xml:space="preserve"> </w:t>
      </w:r>
      <w:r w:rsidRPr="00A844E7">
        <w:rPr>
          <w:lang w:val="en-US"/>
        </w:rPr>
        <w:t>to</w:t>
      </w:r>
      <w:r w:rsidRPr="00A844E7">
        <w:rPr>
          <w:spacing w:val="2"/>
          <w:lang w:val="en-US"/>
        </w:rPr>
        <w:t xml:space="preserve"> </w:t>
      </w:r>
      <w:r w:rsidRPr="00A844E7">
        <w:rPr>
          <w:lang w:val="en-US"/>
        </w:rPr>
        <w:t>adulthood.</w:t>
      </w:r>
    </w:p>
    <w:p w:rsidR="001D3730" w:rsidRPr="00B839F6" w:rsidRDefault="00776735" w:rsidP="00B839F6">
      <w:pPr>
        <w:pStyle w:val="Paragrafoelenco"/>
        <w:numPr>
          <w:ilvl w:val="0"/>
          <w:numId w:val="9"/>
        </w:numPr>
        <w:tabs>
          <w:tab w:val="left" w:pos="246"/>
        </w:tabs>
        <w:spacing w:before="139"/>
        <w:jc w:val="both"/>
        <w:rPr>
          <w:lang w:val="en-US"/>
        </w:rPr>
      </w:pPr>
      <w:r w:rsidRPr="00B839F6">
        <w:rPr>
          <w:lang w:val="en-US"/>
        </w:rPr>
        <w:t>Instruments</w:t>
      </w:r>
      <w:r w:rsidRPr="00B839F6">
        <w:rPr>
          <w:spacing w:val="-3"/>
          <w:lang w:val="en-US"/>
        </w:rPr>
        <w:t xml:space="preserve"> </w:t>
      </w:r>
      <w:r w:rsidRPr="00B839F6">
        <w:rPr>
          <w:lang w:val="en-US"/>
        </w:rPr>
        <w:t>for</w:t>
      </w:r>
      <w:r w:rsidRPr="00B839F6">
        <w:rPr>
          <w:spacing w:val="-3"/>
          <w:lang w:val="en-US"/>
        </w:rPr>
        <w:t xml:space="preserve"> </w:t>
      </w:r>
      <w:r w:rsidRPr="00B839F6">
        <w:rPr>
          <w:lang w:val="en-US"/>
        </w:rPr>
        <w:t>testing</w:t>
      </w:r>
      <w:r w:rsidRPr="00B839F6">
        <w:rPr>
          <w:spacing w:val="-3"/>
          <w:lang w:val="en-US"/>
        </w:rPr>
        <w:t xml:space="preserve"> </w:t>
      </w:r>
      <w:r w:rsidRPr="00B839F6">
        <w:rPr>
          <w:lang w:val="en-US"/>
        </w:rPr>
        <w:t>metalinguistic</w:t>
      </w:r>
      <w:r w:rsidRPr="00B839F6">
        <w:rPr>
          <w:spacing w:val="-1"/>
          <w:lang w:val="en-US"/>
        </w:rPr>
        <w:t xml:space="preserve"> </w:t>
      </w:r>
      <w:r w:rsidRPr="00B839F6">
        <w:rPr>
          <w:lang w:val="en-US"/>
        </w:rPr>
        <w:t>awareness</w:t>
      </w:r>
    </w:p>
    <w:p w:rsidR="001D3730" w:rsidRPr="00A844E7" w:rsidRDefault="00776735" w:rsidP="00B839F6">
      <w:pPr>
        <w:pStyle w:val="Paragrafoelenco"/>
        <w:numPr>
          <w:ilvl w:val="0"/>
          <w:numId w:val="9"/>
        </w:numPr>
        <w:tabs>
          <w:tab w:val="left" w:pos="246"/>
        </w:tabs>
        <w:spacing w:before="139"/>
        <w:jc w:val="both"/>
        <w:rPr>
          <w:lang w:val="en-US"/>
        </w:rPr>
      </w:pPr>
      <w:r w:rsidRPr="00A844E7">
        <w:rPr>
          <w:lang w:val="en-US"/>
        </w:rPr>
        <w:t>Translation</w:t>
      </w:r>
      <w:r w:rsidRPr="00A844E7">
        <w:rPr>
          <w:spacing w:val="-3"/>
          <w:lang w:val="en-US"/>
        </w:rPr>
        <w:t xml:space="preserve"> </w:t>
      </w:r>
      <w:r w:rsidRPr="00A844E7">
        <w:rPr>
          <w:lang w:val="en-US"/>
        </w:rPr>
        <w:t>into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and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adaptation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of</w:t>
      </w:r>
      <w:r w:rsidRPr="00A844E7">
        <w:rPr>
          <w:spacing w:val="-3"/>
          <w:lang w:val="en-US"/>
        </w:rPr>
        <w:t xml:space="preserve"> </w:t>
      </w:r>
      <w:r w:rsidRPr="00A844E7">
        <w:rPr>
          <w:lang w:val="en-US"/>
        </w:rPr>
        <w:t>these</w:t>
      </w:r>
      <w:r w:rsidRPr="00A844E7">
        <w:rPr>
          <w:spacing w:val="-4"/>
          <w:lang w:val="en-US"/>
        </w:rPr>
        <w:t xml:space="preserve"> </w:t>
      </w:r>
      <w:r w:rsidRPr="00A844E7">
        <w:rPr>
          <w:lang w:val="en-US"/>
        </w:rPr>
        <w:t>tests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to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other languages.</w:t>
      </w:r>
    </w:p>
    <w:p w:rsidR="001D3730" w:rsidRPr="00A844E7" w:rsidRDefault="00776735" w:rsidP="00B839F6">
      <w:pPr>
        <w:pStyle w:val="Paragrafoelenco"/>
        <w:numPr>
          <w:ilvl w:val="0"/>
          <w:numId w:val="9"/>
        </w:numPr>
        <w:tabs>
          <w:tab w:val="left" w:pos="246"/>
        </w:tabs>
        <w:spacing w:before="139"/>
        <w:jc w:val="both"/>
        <w:rPr>
          <w:lang w:val="en-US"/>
        </w:rPr>
      </w:pPr>
      <w:r w:rsidRPr="00A844E7">
        <w:rPr>
          <w:lang w:val="en-US"/>
        </w:rPr>
        <w:t>Figurative language</w:t>
      </w:r>
      <w:r w:rsidRPr="00A844E7">
        <w:rPr>
          <w:spacing w:val="-5"/>
          <w:lang w:val="en-US"/>
        </w:rPr>
        <w:t xml:space="preserve"> </w:t>
      </w:r>
      <w:r w:rsidRPr="00A844E7">
        <w:rPr>
          <w:lang w:val="en-US"/>
        </w:rPr>
        <w:t>competencies</w:t>
      </w:r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in</w:t>
      </w:r>
      <w:r w:rsidRPr="00A844E7">
        <w:rPr>
          <w:spacing w:val="-3"/>
          <w:lang w:val="en-US"/>
        </w:rPr>
        <w:t xml:space="preserve"> </w:t>
      </w:r>
      <w:r w:rsidRPr="00A844E7">
        <w:rPr>
          <w:lang w:val="en-US"/>
        </w:rPr>
        <w:t>typical</w:t>
      </w:r>
      <w:r w:rsidRPr="00A844E7">
        <w:rPr>
          <w:spacing w:val="-4"/>
          <w:lang w:val="en-US"/>
        </w:rPr>
        <w:t xml:space="preserve"> </w:t>
      </w:r>
      <w:r w:rsidRPr="00A844E7">
        <w:rPr>
          <w:lang w:val="en-US"/>
        </w:rPr>
        <w:t>and</w:t>
      </w:r>
      <w:r w:rsidRPr="00A844E7">
        <w:rPr>
          <w:spacing w:val="-3"/>
          <w:lang w:val="en-US"/>
        </w:rPr>
        <w:t xml:space="preserve"> </w:t>
      </w:r>
      <w:r w:rsidRPr="00A844E7">
        <w:rPr>
          <w:lang w:val="en-US"/>
        </w:rPr>
        <w:t>atypical</w:t>
      </w:r>
      <w:r w:rsidRPr="00A844E7">
        <w:rPr>
          <w:spacing w:val="-3"/>
          <w:lang w:val="en-US"/>
        </w:rPr>
        <w:t xml:space="preserve"> </w:t>
      </w:r>
      <w:r w:rsidRPr="00A844E7">
        <w:rPr>
          <w:lang w:val="en-US"/>
        </w:rPr>
        <w:t>development</w:t>
      </w:r>
    </w:p>
    <w:p w:rsidR="001D3730" w:rsidRPr="00B839F6" w:rsidRDefault="00776735" w:rsidP="00B839F6">
      <w:pPr>
        <w:pStyle w:val="Paragrafoelenco"/>
        <w:numPr>
          <w:ilvl w:val="0"/>
          <w:numId w:val="9"/>
        </w:numPr>
        <w:tabs>
          <w:tab w:val="left" w:pos="251"/>
        </w:tabs>
        <w:spacing w:before="135"/>
        <w:ind w:right="528"/>
        <w:jc w:val="both"/>
        <w:rPr>
          <w:lang w:val="en-US"/>
        </w:rPr>
      </w:pPr>
      <w:r w:rsidRPr="00B839F6">
        <w:rPr>
          <w:lang w:val="en-US"/>
        </w:rPr>
        <w:t>Metalinguistic</w:t>
      </w:r>
      <w:r w:rsidRPr="00B839F6">
        <w:rPr>
          <w:spacing w:val="-1"/>
          <w:lang w:val="en-US"/>
        </w:rPr>
        <w:t xml:space="preserve"> </w:t>
      </w:r>
      <w:r w:rsidRPr="00B839F6">
        <w:rPr>
          <w:lang w:val="en-US"/>
        </w:rPr>
        <w:t>awareness</w:t>
      </w:r>
      <w:r w:rsidRPr="00B839F6">
        <w:rPr>
          <w:spacing w:val="-3"/>
          <w:lang w:val="en-US"/>
        </w:rPr>
        <w:t xml:space="preserve"> </w:t>
      </w:r>
      <w:r w:rsidRPr="00B839F6">
        <w:rPr>
          <w:lang w:val="en-US"/>
        </w:rPr>
        <w:t>in</w:t>
      </w:r>
      <w:r w:rsidRPr="00B839F6">
        <w:rPr>
          <w:spacing w:val="-4"/>
          <w:lang w:val="en-US"/>
        </w:rPr>
        <w:t xml:space="preserve"> </w:t>
      </w:r>
      <w:r w:rsidRPr="00B839F6">
        <w:rPr>
          <w:lang w:val="en-US"/>
        </w:rPr>
        <w:t>relation to</w:t>
      </w:r>
      <w:r w:rsidRPr="00B839F6">
        <w:rPr>
          <w:spacing w:val="-4"/>
          <w:lang w:val="en-US"/>
        </w:rPr>
        <w:t xml:space="preserve"> </w:t>
      </w:r>
      <w:r w:rsidRPr="00B839F6">
        <w:rPr>
          <w:lang w:val="en-US"/>
        </w:rPr>
        <w:t>bilingual-</w:t>
      </w:r>
      <w:r w:rsidR="00A844E7" w:rsidRPr="00B839F6">
        <w:rPr>
          <w:lang w:val="en-US"/>
        </w:rPr>
        <w:t>pluri</w:t>
      </w:r>
      <w:r w:rsidRPr="00B839F6">
        <w:rPr>
          <w:lang w:val="en-US"/>
        </w:rPr>
        <w:t>lingual</w:t>
      </w:r>
      <w:r w:rsidRPr="00B839F6">
        <w:rPr>
          <w:spacing w:val="-5"/>
          <w:lang w:val="en-US"/>
        </w:rPr>
        <w:t xml:space="preserve"> </w:t>
      </w:r>
      <w:r w:rsidRPr="00B839F6">
        <w:rPr>
          <w:lang w:val="en-US"/>
        </w:rPr>
        <w:t>situations</w:t>
      </w:r>
      <w:r w:rsidRPr="00B839F6">
        <w:rPr>
          <w:spacing w:val="-3"/>
          <w:lang w:val="en-US"/>
        </w:rPr>
        <w:t xml:space="preserve"> </w:t>
      </w:r>
      <w:r w:rsidRPr="00B839F6">
        <w:rPr>
          <w:lang w:val="en-US"/>
        </w:rPr>
        <w:t>and</w:t>
      </w:r>
      <w:r w:rsidRPr="00B839F6">
        <w:rPr>
          <w:spacing w:val="-4"/>
          <w:lang w:val="en-US"/>
        </w:rPr>
        <w:t xml:space="preserve"> </w:t>
      </w:r>
      <w:r w:rsidRPr="00B839F6">
        <w:rPr>
          <w:lang w:val="en-US"/>
        </w:rPr>
        <w:t>to linguistically</w:t>
      </w:r>
      <w:r w:rsidRPr="00B839F6">
        <w:rPr>
          <w:spacing w:val="-3"/>
          <w:lang w:val="en-US"/>
        </w:rPr>
        <w:t xml:space="preserve"> </w:t>
      </w:r>
      <w:r w:rsidRPr="00B839F6">
        <w:rPr>
          <w:lang w:val="en-US"/>
        </w:rPr>
        <w:t>enriched</w:t>
      </w:r>
      <w:r w:rsidR="0073247B" w:rsidRPr="00B839F6">
        <w:rPr>
          <w:lang w:val="en-US"/>
        </w:rPr>
        <w:t xml:space="preserve"> </w:t>
      </w:r>
      <w:r w:rsidRPr="00B839F6">
        <w:rPr>
          <w:spacing w:val="-57"/>
          <w:lang w:val="en-US"/>
        </w:rPr>
        <w:t xml:space="preserve"> </w:t>
      </w:r>
      <w:r w:rsidR="00A844E7" w:rsidRPr="00B839F6">
        <w:rPr>
          <w:spacing w:val="-57"/>
          <w:lang w:val="en-US"/>
        </w:rPr>
        <w:t xml:space="preserve"> </w:t>
      </w:r>
      <w:r w:rsidRPr="00B839F6">
        <w:rPr>
          <w:lang w:val="en-US"/>
        </w:rPr>
        <w:t>contexts.</w:t>
      </w:r>
    </w:p>
    <w:p w:rsidR="00FE3687" w:rsidRPr="00A844E7" w:rsidRDefault="00FE3687" w:rsidP="00B839F6">
      <w:pPr>
        <w:pStyle w:val="Paragrafoelenco"/>
        <w:numPr>
          <w:ilvl w:val="0"/>
          <w:numId w:val="9"/>
        </w:numPr>
        <w:tabs>
          <w:tab w:val="left" w:pos="251"/>
        </w:tabs>
        <w:spacing w:before="135"/>
        <w:ind w:right="528"/>
        <w:jc w:val="both"/>
        <w:rPr>
          <w:lang w:val="en-US"/>
        </w:rPr>
      </w:pPr>
      <w:r w:rsidRPr="00A844E7">
        <w:rPr>
          <w:lang w:val="en-US"/>
        </w:rPr>
        <w:t>Metalinguistic</w:t>
      </w:r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awareness enhancement programs at Junior High School and University level</w:t>
      </w:r>
    </w:p>
    <w:p w:rsidR="001D3730" w:rsidRPr="00A844E7" w:rsidRDefault="001700AD" w:rsidP="00B839F6">
      <w:pPr>
        <w:pStyle w:val="Paragrafoelenco"/>
        <w:numPr>
          <w:ilvl w:val="0"/>
          <w:numId w:val="9"/>
        </w:numPr>
        <w:tabs>
          <w:tab w:val="left" w:pos="246"/>
        </w:tabs>
        <w:jc w:val="both"/>
        <w:rPr>
          <w:lang w:val="en-US"/>
        </w:rPr>
      </w:pPr>
      <w:r w:rsidRPr="00A844E7">
        <w:rPr>
          <w:lang w:val="en-US"/>
        </w:rPr>
        <w:t>Metalinguistic</w:t>
      </w:r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awareness in relation to m</w:t>
      </w:r>
      <w:r w:rsidR="00776735" w:rsidRPr="00A844E7">
        <w:rPr>
          <w:lang w:val="en-US"/>
        </w:rPr>
        <w:t>etacognition.</w:t>
      </w:r>
    </w:p>
    <w:p w:rsidR="001D3730" w:rsidRPr="00A844E7" w:rsidRDefault="001D3730">
      <w:pPr>
        <w:pStyle w:val="Corpotesto"/>
        <w:rPr>
          <w:sz w:val="20"/>
          <w:lang w:val="en-US"/>
        </w:rPr>
      </w:pPr>
    </w:p>
    <w:p w:rsidR="001D3730" w:rsidRPr="00A844E7" w:rsidRDefault="001D3730">
      <w:pPr>
        <w:pStyle w:val="Corpotesto"/>
        <w:rPr>
          <w:sz w:val="20"/>
          <w:lang w:val="en-US"/>
        </w:rPr>
      </w:pPr>
    </w:p>
    <w:p w:rsidR="0073247B" w:rsidRDefault="0073247B" w:rsidP="0073247B">
      <w:pPr>
        <w:pStyle w:val="Titolo1"/>
        <w:spacing w:before="88"/>
        <w:ind w:left="270"/>
        <w:rPr>
          <w:lang w:val="en-US"/>
        </w:rPr>
      </w:pPr>
      <w:r w:rsidRPr="00A844E7">
        <w:rPr>
          <w:lang w:val="en-US"/>
        </w:rPr>
        <w:t>Publications.</w:t>
      </w:r>
    </w:p>
    <w:p w:rsidR="00116154" w:rsidRPr="00AE416C" w:rsidRDefault="00116154" w:rsidP="00116154">
      <w:pPr>
        <w:pStyle w:val="NormaleWeb"/>
        <w:shd w:val="clear" w:color="auto" w:fill="FFFFFF"/>
        <w:spacing w:line="276" w:lineRule="auto"/>
        <w:ind w:left="708"/>
        <w:rPr>
          <w:rFonts w:ascii="Palatino Linotype" w:eastAsia="ArialUnicodeMS" w:hAnsi="Palatino Linotype" w:cs="ArialUnicodeMS"/>
          <w:b/>
          <w:bCs/>
          <w:sz w:val="28"/>
          <w:szCs w:val="28"/>
          <w:lang w:val="en-US"/>
        </w:rPr>
      </w:pPr>
      <w:r w:rsidRPr="00AE416C">
        <w:rPr>
          <w:rFonts w:ascii="Palatino Linotype" w:eastAsia="ArialUnicodeMS" w:hAnsi="Palatino Linotype" w:cs="ArialUnicodeMS"/>
          <w:b/>
          <w:bCs/>
          <w:sz w:val="28"/>
          <w:szCs w:val="28"/>
          <w:lang w:val="en-US"/>
        </w:rPr>
        <w:t>Publications</w:t>
      </w:r>
    </w:p>
    <w:p w:rsidR="00116154" w:rsidRPr="00116154" w:rsidRDefault="00116154" w:rsidP="00116154">
      <w:pPr>
        <w:pStyle w:val="NormaleWeb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eastAsia="ArialUnicodeMS"/>
          <w:b/>
          <w:bCs/>
          <w:i/>
          <w:iCs/>
          <w:lang w:val="en-US"/>
        </w:rPr>
      </w:pPr>
      <w:r w:rsidRPr="00116154">
        <w:rPr>
          <w:rFonts w:eastAsia="ArialUnicodeMS"/>
          <w:b/>
          <w:bCs/>
          <w:i/>
          <w:iCs/>
          <w:lang w:val="en-US"/>
        </w:rPr>
        <w:t>Books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Pinto, M.A.  (1980). </w:t>
      </w:r>
      <w:r w:rsidRPr="00116154">
        <w:rPr>
          <w:rFonts w:eastAsia="ArialUnicodeMS"/>
          <w:i/>
          <w:iCs/>
        </w:rPr>
        <w:t xml:space="preserve">Svantaggio linguistico e ambiente sociale. Critica a B. Bernstein.  </w:t>
      </w:r>
      <w:r w:rsidRPr="00116154">
        <w:rPr>
          <w:rFonts w:eastAsia="ArialUnicodeMS"/>
        </w:rPr>
        <w:t xml:space="preserve">Roma, </w:t>
      </w:r>
      <w:proofErr w:type="spellStart"/>
      <w:r w:rsidRPr="00116154">
        <w:rPr>
          <w:rFonts w:eastAsia="ArialUnicodeMS"/>
        </w:rPr>
        <w:t>Bulzoni</w:t>
      </w:r>
      <w:proofErr w:type="spellEnd"/>
      <w:r w:rsidRPr="00116154">
        <w:rPr>
          <w:rFonts w:eastAsia="ArialUnicodeMS"/>
        </w:rPr>
        <w:t xml:space="preserve">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Picone, L., Pinto, M.A. (1986). </w:t>
      </w:r>
      <w:r w:rsidRPr="00116154">
        <w:rPr>
          <w:rFonts w:eastAsia="ArialUnicodeMS"/>
          <w:i/>
          <w:iCs/>
        </w:rPr>
        <w:t xml:space="preserve">Sviluppo cognitivo in bambini svantaggiati. Strumenti d'indagine e modelli teorici a confronto, </w:t>
      </w:r>
      <w:r w:rsidRPr="00116154">
        <w:rPr>
          <w:rFonts w:eastAsia="ArialUnicodeMS"/>
        </w:rPr>
        <w:t>Roma, Carucci.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Pinto, M.A.  </w:t>
      </w:r>
      <w:r w:rsidRPr="00116154">
        <w:rPr>
          <w:rFonts w:eastAsia="ArialUnicodeMS"/>
          <w:lang w:val="en-US"/>
        </w:rPr>
        <w:t xml:space="preserve">(1990; </w:t>
      </w:r>
      <w:r w:rsidRPr="00116154">
        <w:rPr>
          <w:rFonts w:eastAsia="ArialUnicodeMS"/>
          <w:i/>
          <w:iCs/>
          <w:lang w:val="en-US"/>
        </w:rPr>
        <w:t>Foreword to the 2nd edition</w:t>
      </w:r>
      <w:r w:rsidRPr="00116154">
        <w:rPr>
          <w:rFonts w:eastAsia="ArialUnicodeMS"/>
          <w:lang w:val="en-US"/>
        </w:rPr>
        <w:t xml:space="preserve">). </w:t>
      </w:r>
      <w:r w:rsidRPr="00116154">
        <w:rPr>
          <w:rFonts w:eastAsia="ArialUnicodeMS"/>
          <w:i/>
          <w:iCs/>
        </w:rPr>
        <w:t xml:space="preserve">Svantaggio linguistico e ambiente sociale. Critica a B. Bernstein.  </w:t>
      </w:r>
      <w:r w:rsidRPr="00116154">
        <w:rPr>
          <w:rFonts w:eastAsia="ArialUnicodeMS"/>
        </w:rPr>
        <w:t xml:space="preserve">Roma, </w:t>
      </w:r>
      <w:proofErr w:type="spellStart"/>
      <w:r w:rsidRPr="00116154">
        <w:rPr>
          <w:rFonts w:eastAsia="ArialUnicodeMS"/>
        </w:rPr>
        <w:t>Bulzoni</w:t>
      </w:r>
      <w:proofErr w:type="spellEnd"/>
      <w:r w:rsidRPr="00116154">
        <w:rPr>
          <w:rFonts w:eastAsia="ArialUnicodeMS"/>
        </w:rPr>
        <w:t xml:space="preserve">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Pinto, M.A., Danesi, M. (a cura di) (1992). </w:t>
      </w:r>
      <w:r w:rsidRPr="00116154">
        <w:rPr>
          <w:rFonts w:eastAsia="ArialUnicodeMS"/>
          <w:i/>
          <w:iCs/>
        </w:rPr>
        <w:t>La metafora fra processi cognitivi e processi comunicativi.</w:t>
      </w:r>
      <w:r w:rsidRPr="00116154">
        <w:rPr>
          <w:rFonts w:eastAsia="ArialUnicodeMS"/>
        </w:rPr>
        <w:t xml:space="preserve"> Roma, </w:t>
      </w:r>
      <w:proofErr w:type="spellStart"/>
      <w:r w:rsidRPr="00116154">
        <w:rPr>
          <w:rFonts w:eastAsia="ArialUnicodeMS"/>
        </w:rPr>
        <w:t>Bulzoni</w:t>
      </w:r>
      <w:proofErr w:type="spellEnd"/>
      <w:r w:rsidRPr="00116154">
        <w:rPr>
          <w:rFonts w:eastAsia="ArialUnicodeMS"/>
        </w:rPr>
        <w:t xml:space="preserve">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Pinto, M.A., Danesi, M. (a cura di /ed. by) (1993). </w:t>
      </w:r>
      <w:r w:rsidRPr="00116154">
        <w:rPr>
          <w:rFonts w:eastAsia="ArialUnicodeMS"/>
          <w:i/>
          <w:iCs/>
        </w:rPr>
        <w:t xml:space="preserve">L'approccio umanistico nelle scienze del linguaggio. Studi in onore di Renzo Titone / </w:t>
      </w:r>
      <w:proofErr w:type="spellStart"/>
      <w:r w:rsidRPr="00116154">
        <w:rPr>
          <w:rFonts w:eastAsia="ArialUnicodeMS"/>
          <w:i/>
          <w:iCs/>
        </w:rPr>
        <w:t>Humanism</w:t>
      </w:r>
      <w:proofErr w:type="spellEnd"/>
      <w:r w:rsidRPr="00116154">
        <w:rPr>
          <w:rFonts w:eastAsia="ArialUnicodeMS"/>
          <w:i/>
          <w:iCs/>
        </w:rPr>
        <w:t xml:space="preserve"> in </w:t>
      </w:r>
      <w:proofErr w:type="spellStart"/>
      <w:r w:rsidRPr="00116154">
        <w:rPr>
          <w:rFonts w:eastAsia="ArialUnicodeMS"/>
          <w:i/>
          <w:iCs/>
        </w:rPr>
        <w:t>linguistics</w:t>
      </w:r>
      <w:proofErr w:type="spellEnd"/>
      <w:r w:rsidRPr="00116154">
        <w:rPr>
          <w:rFonts w:eastAsia="ArialUnicodeMS"/>
          <w:i/>
          <w:iCs/>
        </w:rPr>
        <w:t xml:space="preserve">. Studies in </w:t>
      </w:r>
      <w:proofErr w:type="spellStart"/>
      <w:r w:rsidRPr="00116154">
        <w:rPr>
          <w:rFonts w:eastAsia="ArialUnicodeMS"/>
          <w:i/>
          <w:iCs/>
        </w:rPr>
        <w:t>honour</w:t>
      </w:r>
      <w:proofErr w:type="spellEnd"/>
      <w:r w:rsidRPr="00116154">
        <w:rPr>
          <w:rFonts w:eastAsia="ArialUnicodeMS"/>
          <w:i/>
          <w:iCs/>
        </w:rPr>
        <w:t xml:space="preserve"> of </w:t>
      </w:r>
      <w:proofErr w:type="spellStart"/>
      <w:r w:rsidRPr="00116154">
        <w:rPr>
          <w:rFonts w:eastAsia="ArialUnicodeMS"/>
          <w:i/>
          <w:iCs/>
        </w:rPr>
        <w:t>RenzoTitone</w:t>
      </w:r>
      <w:proofErr w:type="spellEnd"/>
      <w:r w:rsidRPr="00116154">
        <w:rPr>
          <w:rFonts w:eastAsia="ArialUnicodeMS"/>
        </w:rPr>
        <w:t>. Milano, ISFOL.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>Titone, R., Pinto, M.A. (</w:t>
      </w:r>
      <w:proofErr w:type="spellStart"/>
      <w:r w:rsidRPr="00116154">
        <w:rPr>
          <w:rFonts w:eastAsia="ArialUnicodeMS"/>
        </w:rPr>
        <w:t>Cur</w:t>
      </w:r>
      <w:proofErr w:type="spellEnd"/>
      <w:r w:rsidRPr="00116154">
        <w:rPr>
          <w:rFonts w:eastAsia="ArialUnicodeMS"/>
        </w:rPr>
        <w:t xml:space="preserve">.) (1999). </w:t>
      </w:r>
      <w:r w:rsidRPr="00116154">
        <w:rPr>
          <w:rFonts w:eastAsia="ArialUnicodeMS"/>
          <w:i/>
          <w:iCs/>
        </w:rPr>
        <w:t xml:space="preserve">Una </w:t>
      </w:r>
      <w:proofErr w:type="spellStart"/>
      <w:r w:rsidRPr="00116154">
        <w:rPr>
          <w:rFonts w:eastAsia="ArialUnicodeMS"/>
          <w:i/>
          <w:iCs/>
        </w:rPr>
        <w:t>nueva</w:t>
      </w:r>
      <w:proofErr w:type="spellEnd"/>
      <w:r w:rsidRPr="00116154">
        <w:rPr>
          <w:rFonts w:eastAsia="ArialUnicodeMS"/>
          <w:i/>
          <w:iCs/>
        </w:rPr>
        <w:t xml:space="preserve"> </w:t>
      </w:r>
      <w:proofErr w:type="spellStart"/>
      <w:r w:rsidRPr="00116154">
        <w:rPr>
          <w:rFonts w:eastAsia="ArialUnicodeMS"/>
          <w:i/>
          <w:iCs/>
        </w:rPr>
        <w:t>didáctica</w:t>
      </w:r>
      <w:proofErr w:type="spellEnd"/>
      <w:r w:rsidRPr="00116154">
        <w:rPr>
          <w:rFonts w:eastAsia="ArialUnicodeMS"/>
          <w:i/>
          <w:iCs/>
        </w:rPr>
        <w:t xml:space="preserve">: </w:t>
      </w:r>
      <w:proofErr w:type="spellStart"/>
      <w:r w:rsidRPr="00116154">
        <w:rPr>
          <w:rFonts w:eastAsia="ArialUnicodeMS"/>
          <w:i/>
          <w:iCs/>
        </w:rPr>
        <w:t>hacia</w:t>
      </w:r>
      <w:proofErr w:type="spellEnd"/>
      <w:r w:rsidRPr="00116154">
        <w:rPr>
          <w:rFonts w:eastAsia="ArialUnicodeMS"/>
          <w:i/>
          <w:iCs/>
        </w:rPr>
        <w:t xml:space="preserve"> la </w:t>
      </w:r>
      <w:proofErr w:type="spellStart"/>
      <w:r w:rsidRPr="00116154">
        <w:rPr>
          <w:rFonts w:eastAsia="ArialUnicodeMS"/>
          <w:i/>
          <w:iCs/>
        </w:rPr>
        <w:t>integración</w:t>
      </w:r>
      <w:proofErr w:type="spellEnd"/>
      <w:r w:rsidRPr="00116154">
        <w:rPr>
          <w:rFonts w:eastAsia="ArialUnicodeMS"/>
          <w:i/>
          <w:iCs/>
        </w:rPr>
        <w:t xml:space="preserve"> inter y </w:t>
      </w:r>
      <w:proofErr w:type="spellStart"/>
      <w:r w:rsidRPr="00116154">
        <w:rPr>
          <w:rFonts w:eastAsia="ArialUnicodeMS"/>
          <w:i/>
          <w:iCs/>
        </w:rPr>
        <w:t>transdisciplinaria</w:t>
      </w:r>
      <w:proofErr w:type="spellEnd"/>
      <w:r w:rsidRPr="00116154">
        <w:rPr>
          <w:rFonts w:eastAsia="ArialUnicodeMS"/>
        </w:rPr>
        <w:t xml:space="preserve">. Rosario, </w:t>
      </w:r>
      <w:proofErr w:type="spellStart"/>
      <w:r w:rsidRPr="00116154">
        <w:rPr>
          <w:rFonts w:eastAsia="ArialUnicodeMS"/>
        </w:rPr>
        <w:t>Asociacion</w:t>
      </w:r>
      <w:proofErr w:type="spellEnd"/>
      <w:r w:rsidRPr="00116154">
        <w:rPr>
          <w:rFonts w:eastAsia="ArialUnicodeMS"/>
        </w:rPr>
        <w:t xml:space="preserve"> Cultural Dante Alighieri.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Pinto, M.A. (1999). </w:t>
      </w:r>
      <w:r w:rsidRPr="00116154">
        <w:rPr>
          <w:rFonts w:eastAsia="ArialUnicodeMS"/>
          <w:i/>
          <w:iCs/>
        </w:rPr>
        <w:t xml:space="preserve">La consapevolezza metalinguistica. Teoria, sviluppo, strumenti di misurazione. </w:t>
      </w:r>
      <w:r w:rsidRPr="00116154">
        <w:rPr>
          <w:rFonts w:eastAsia="ArialUnicodeMS"/>
        </w:rPr>
        <w:t>Pisa-Roma, Istituti editoriali e poligrafici internazionali.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lastRenderedPageBreak/>
        <w:t xml:space="preserve">Pinto, M.A., Titone, R., </w:t>
      </w:r>
      <w:proofErr w:type="spellStart"/>
      <w:r w:rsidRPr="00116154">
        <w:rPr>
          <w:rFonts w:eastAsia="ArialUnicodeMS"/>
        </w:rPr>
        <w:t>Trusso</w:t>
      </w:r>
      <w:proofErr w:type="spellEnd"/>
      <w:r w:rsidRPr="00116154">
        <w:rPr>
          <w:rFonts w:eastAsia="ArialUnicodeMS"/>
        </w:rPr>
        <w:t xml:space="preserve">, F. (1999). </w:t>
      </w:r>
      <w:r w:rsidRPr="00116154">
        <w:rPr>
          <w:rFonts w:eastAsia="ArialUnicodeMS"/>
          <w:i/>
          <w:iCs/>
          <w:lang w:val="en-US"/>
        </w:rPr>
        <w:t>Metalinguistic awareness. Theory, development and measurement instruments.</w:t>
      </w:r>
      <w:r w:rsidRPr="00116154">
        <w:rPr>
          <w:rFonts w:eastAsia="ArialUnicodeMS"/>
          <w:lang w:val="en-US"/>
        </w:rPr>
        <w:t xml:space="preserve"> </w:t>
      </w:r>
      <w:r w:rsidRPr="00116154">
        <w:rPr>
          <w:rFonts w:eastAsia="ArialUnicodeMS"/>
        </w:rPr>
        <w:t>Pisa-Roma, Istituti editoriali e poligrafici internazionali.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Pinto, M.A., Titone, R., Gonzales </w:t>
      </w:r>
      <w:proofErr w:type="spellStart"/>
      <w:r w:rsidRPr="00116154">
        <w:rPr>
          <w:rFonts w:eastAsia="ArialUnicodeMS"/>
        </w:rPr>
        <w:t>Gil</w:t>
      </w:r>
      <w:proofErr w:type="spellEnd"/>
      <w:r w:rsidRPr="00116154">
        <w:rPr>
          <w:rFonts w:eastAsia="ArialUnicodeMS"/>
        </w:rPr>
        <w:t xml:space="preserve">, L. (2000). </w:t>
      </w:r>
      <w:r w:rsidRPr="00116154">
        <w:rPr>
          <w:rFonts w:eastAsia="ArialUnicodeMS"/>
          <w:i/>
          <w:iCs/>
        </w:rPr>
        <w:t xml:space="preserve">La </w:t>
      </w:r>
      <w:proofErr w:type="spellStart"/>
      <w:r w:rsidRPr="00116154">
        <w:rPr>
          <w:rFonts w:eastAsia="ArialUnicodeMS"/>
          <w:i/>
          <w:iCs/>
        </w:rPr>
        <w:t>consciencia</w:t>
      </w:r>
      <w:proofErr w:type="spellEnd"/>
      <w:r w:rsidRPr="00116154">
        <w:rPr>
          <w:rFonts w:eastAsia="ArialUnicodeMS"/>
          <w:i/>
          <w:iCs/>
        </w:rPr>
        <w:t xml:space="preserve"> metalinguistica. Teoria, </w:t>
      </w:r>
      <w:proofErr w:type="spellStart"/>
      <w:r w:rsidRPr="00116154">
        <w:rPr>
          <w:rFonts w:eastAsia="ArialUnicodeMS"/>
          <w:i/>
          <w:iCs/>
        </w:rPr>
        <w:t>desarrollo</w:t>
      </w:r>
      <w:proofErr w:type="spellEnd"/>
      <w:r w:rsidRPr="00116154">
        <w:rPr>
          <w:rFonts w:eastAsia="ArialUnicodeMS"/>
          <w:i/>
          <w:iCs/>
        </w:rPr>
        <w:t xml:space="preserve"> e </w:t>
      </w:r>
      <w:proofErr w:type="spellStart"/>
      <w:r w:rsidRPr="00116154">
        <w:rPr>
          <w:rFonts w:eastAsia="ArialUnicodeMS"/>
          <w:i/>
          <w:iCs/>
        </w:rPr>
        <w:t>instrumentos</w:t>
      </w:r>
      <w:proofErr w:type="spellEnd"/>
      <w:r w:rsidRPr="00116154">
        <w:rPr>
          <w:rFonts w:eastAsia="ArialUnicodeMS"/>
          <w:i/>
          <w:iCs/>
        </w:rPr>
        <w:t xml:space="preserve"> de </w:t>
      </w:r>
      <w:proofErr w:type="spellStart"/>
      <w:r w:rsidRPr="00116154">
        <w:rPr>
          <w:rFonts w:eastAsia="ArialUnicodeMS"/>
          <w:i/>
          <w:iCs/>
        </w:rPr>
        <w:t>medición</w:t>
      </w:r>
      <w:proofErr w:type="spellEnd"/>
      <w:r w:rsidRPr="00116154">
        <w:rPr>
          <w:rFonts w:eastAsia="ArialUnicodeMS"/>
          <w:i/>
          <w:iCs/>
        </w:rPr>
        <w:t xml:space="preserve">. </w:t>
      </w:r>
      <w:r w:rsidRPr="00116154">
        <w:rPr>
          <w:rFonts w:eastAsia="ArialUnicodeMS"/>
        </w:rPr>
        <w:t xml:space="preserve">Pisa-Roma, Istituti editoriali e poligrafici internazionali.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Pinto, M.A., </w:t>
      </w:r>
      <w:proofErr w:type="spellStart"/>
      <w:r w:rsidRPr="00116154">
        <w:rPr>
          <w:rFonts w:eastAsia="ArialUnicodeMS"/>
        </w:rPr>
        <w:t>Candilera</w:t>
      </w:r>
      <w:proofErr w:type="spellEnd"/>
      <w:r w:rsidRPr="00116154">
        <w:rPr>
          <w:rFonts w:eastAsia="ArialUnicodeMS"/>
        </w:rPr>
        <w:t xml:space="preserve">, G. (2000). </w:t>
      </w:r>
      <w:r w:rsidRPr="00116154">
        <w:rPr>
          <w:rFonts w:eastAsia="ArialUnicodeMS"/>
          <w:i/>
          <w:iCs/>
        </w:rPr>
        <w:t>la valutazione del primo sviluppo metalinguistico. Il TAM-1 - Test di abilità metalinguistiche n.1: 4-6 anni. Manuale di istruzioni.</w:t>
      </w:r>
      <w:r w:rsidRPr="00116154">
        <w:rPr>
          <w:rFonts w:eastAsia="ArialUnicodeMS"/>
        </w:rPr>
        <w:t xml:space="preserve"> Milano, Franco Angeli.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</w:rPr>
      </w:pPr>
      <w:r w:rsidRPr="00116154">
        <w:rPr>
          <w:rFonts w:eastAsia="ArialUnicodeMS"/>
        </w:rPr>
        <w:t xml:space="preserve">Timpano Sportiello, M., Pinto, M.A., Albanese, O.  (2002). </w:t>
      </w:r>
      <w:r w:rsidRPr="00116154">
        <w:rPr>
          <w:rFonts w:eastAsia="ArialUnicodeMS"/>
          <w:i/>
          <w:iCs/>
        </w:rPr>
        <w:t xml:space="preserve">Il bilinguismo nella </w:t>
      </w:r>
      <w:proofErr w:type="spellStart"/>
      <w:r w:rsidRPr="00116154">
        <w:rPr>
          <w:rFonts w:eastAsia="ArialUnicodeMS"/>
          <w:i/>
          <w:iCs/>
        </w:rPr>
        <w:t>comunita'</w:t>
      </w:r>
      <w:proofErr w:type="spellEnd"/>
      <w:r w:rsidRPr="00116154">
        <w:rPr>
          <w:rFonts w:eastAsia="ArialUnicodeMS"/>
          <w:i/>
          <w:iCs/>
        </w:rPr>
        <w:t xml:space="preserve"> italo-greca di </w:t>
      </w:r>
      <w:proofErr w:type="spellStart"/>
      <w:r w:rsidRPr="00116154">
        <w:rPr>
          <w:rFonts w:eastAsia="ArialUnicodeMS"/>
          <w:i/>
          <w:iCs/>
        </w:rPr>
        <w:t>atene</w:t>
      </w:r>
      <w:proofErr w:type="spellEnd"/>
      <w:r w:rsidRPr="00116154">
        <w:rPr>
          <w:rFonts w:eastAsia="ArialUnicodeMS"/>
          <w:i/>
          <w:iCs/>
        </w:rPr>
        <w:t>. aspetti metalinguistici, socio-linguistici e cognitivi</w:t>
      </w:r>
      <w:r w:rsidRPr="00116154">
        <w:rPr>
          <w:rFonts w:eastAsia="ArialUnicodeMS"/>
        </w:rPr>
        <w:t xml:space="preserve">. Atene, </w:t>
      </w:r>
      <w:proofErr w:type="spellStart"/>
      <w:r w:rsidRPr="00116154">
        <w:rPr>
          <w:rFonts w:eastAsia="ArialUnicodeMS"/>
        </w:rPr>
        <w:t>Societa'</w:t>
      </w:r>
      <w:proofErr w:type="spellEnd"/>
      <w:r w:rsidRPr="00116154">
        <w:rPr>
          <w:rFonts w:eastAsia="ArialUnicodeMS"/>
        </w:rPr>
        <w:t xml:space="preserve"> Dante Alighieri. Comitato Greco di Atene.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</w:rPr>
      </w:pPr>
      <w:r w:rsidRPr="00116154">
        <w:rPr>
          <w:rFonts w:eastAsia="ArialUnicodeMS"/>
        </w:rPr>
        <w:t xml:space="preserve">Pinto, M.A., </w:t>
      </w:r>
      <w:proofErr w:type="spellStart"/>
      <w:r w:rsidRPr="00116154">
        <w:rPr>
          <w:rFonts w:eastAsia="ArialUnicodeMS"/>
        </w:rPr>
        <w:t>Candilera</w:t>
      </w:r>
      <w:proofErr w:type="spellEnd"/>
      <w:r w:rsidRPr="00116154">
        <w:rPr>
          <w:rFonts w:eastAsia="ArialUnicodeMS"/>
        </w:rPr>
        <w:t xml:space="preserve">, G., </w:t>
      </w:r>
      <w:proofErr w:type="spellStart"/>
      <w:r w:rsidRPr="00116154">
        <w:rPr>
          <w:rFonts w:eastAsia="ArialUnicodeMS"/>
        </w:rPr>
        <w:t>lliceto</w:t>
      </w:r>
      <w:proofErr w:type="spellEnd"/>
      <w:r w:rsidRPr="00116154">
        <w:rPr>
          <w:rFonts w:eastAsia="ArialUnicodeMS"/>
        </w:rPr>
        <w:t xml:space="preserve">, P. (2003). </w:t>
      </w:r>
      <w:r w:rsidRPr="00116154">
        <w:rPr>
          <w:rFonts w:eastAsia="ArialUnicodeMS"/>
          <w:i/>
          <w:iCs/>
        </w:rPr>
        <w:t xml:space="preserve">TAM-2. Test di abilità metalinguistiche n.2 (9-14 anni). La valutazione dello sviluppo metalinguistico tra scuola elementare e scuola media. Manuale di istruzioni. </w:t>
      </w:r>
      <w:r w:rsidRPr="00116154">
        <w:rPr>
          <w:rFonts w:eastAsia="ArialUnicodeMS"/>
        </w:rPr>
        <w:t xml:space="preserve"> Roma, </w:t>
      </w:r>
      <w:proofErr w:type="spellStart"/>
      <w:r w:rsidRPr="00116154">
        <w:rPr>
          <w:rFonts w:eastAsia="ArialUnicodeMS"/>
        </w:rPr>
        <w:t>Scione</w:t>
      </w:r>
      <w:proofErr w:type="spellEnd"/>
      <w:r w:rsidRPr="00116154">
        <w:rPr>
          <w:rFonts w:eastAsia="ArialUnicodeMS"/>
        </w:rPr>
        <w:t>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</w:rPr>
      </w:pPr>
      <w:r w:rsidRPr="00116154">
        <w:rPr>
          <w:rFonts w:eastAsia="ArialUnicodeMS"/>
        </w:rPr>
        <w:t xml:space="preserve">Pinto, M.A., </w:t>
      </w:r>
      <w:proofErr w:type="spellStart"/>
      <w:r w:rsidRPr="00116154">
        <w:rPr>
          <w:rFonts w:eastAsia="ArialUnicodeMS"/>
        </w:rPr>
        <w:t>Melogno</w:t>
      </w:r>
      <w:proofErr w:type="spellEnd"/>
      <w:r w:rsidRPr="00116154">
        <w:rPr>
          <w:rFonts w:eastAsia="ArialUnicodeMS"/>
        </w:rPr>
        <w:t xml:space="preserve">, S., </w:t>
      </w:r>
      <w:proofErr w:type="spellStart"/>
      <w:r w:rsidRPr="00116154">
        <w:rPr>
          <w:rFonts w:eastAsia="ArialUnicodeMS"/>
        </w:rPr>
        <w:t>Iliceto</w:t>
      </w:r>
      <w:proofErr w:type="spellEnd"/>
      <w:r w:rsidRPr="00116154">
        <w:rPr>
          <w:rFonts w:eastAsia="ArialUnicodeMS"/>
        </w:rPr>
        <w:t xml:space="preserve">, P. (2006). </w:t>
      </w:r>
      <w:r w:rsidRPr="00116154">
        <w:rPr>
          <w:rFonts w:eastAsia="ArialUnicodeMS"/>
          <w:i/>
          <w:iCs/>
        </w:rPr>
        <w:t xml:space="preserve">TCM. Test di comprensione di metafore. Scuola elementare e scuola media. </w:t>
      </w:r>
      <w:r w:rsidRPr="00116154">
        <w:rPr>
          <w:rFonts w:eastAsia="ArialUnicodeMS"/>
        </w:rPr>
        <w:t>Roma, Carocci Faber.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</w:rPr>
      </w:pPr>
      <w:r w:rsidRPr="00116154">
        <w:rPr>
          <w:rFonts w:eastAsia="ArialUnicodeMS"/>
        </w:rPr>
        <w:t xml:space="preserve">Pinto, M.A., </w:t>
      </w:r>
      <w:proofErr w:type="spellStart"/>
      <w:r w:rsidRPr="00116154">
        <w:rPr>
          <w:rFonts w:eastAsia="ArialUnicodeMS"/>
        </w:rPr>
        <w:t>Iliceto</w:t>
      </w:r>
      <w:proofErr w:type="spellEnd"/>
      <w:r w:rsidRPr="00116154">
        <w:rPr>
          <w:rFonts w:eastAsia="ArialUnicodeMS"/>
        </w:rPr>
        <w:t xml:space="preserve">, P. (2007). </w:t>
      </w:r>
      <w:r w:rsidRPr="00116154">
        <w:rPr>
          <w:rFonts w:eastAsia="ArialUnicodeMS"/>
          <w:i/>
          <w:iCs/>
        </w:rPr>
        <w:t xml:space="preserve">TAM-3. Test di abilità metalinguistiche n.3. Fascia adolescenti-adulti. </w:t>
      </w:r>
      <w:r w:rsidRPr="00116154">
        <w:rPr>
          <w:rFonts w:eastAsia="ArialUnicodeMS"/>
        </w:rPr>
        <w:t>Roma, Carocci Faber.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</w:rPr>
      </w:pPr>
      <w:r w:rsidRPr="00116154">
        <w:rPr>
          <w:rFonts w:eastAsia="ArialUnicodeMS"/>
        </w:rPr>
        <w:t xml:space="preserve">Pinto, M.A., </w:t>
      </w:r>
      <w:proofErr w:type="spellStart"/>
      <w:r w:rsidRPr="00116154">
        <w:rPr>
          <w:rFonts w:eastAsia="ArialUnicodeMS"/>
        </w:rPr>
        <w:t>Melogno</w:t>
      </w:r>
      <w:proofErr w:type="spellEnd"/>
      <w:r w:rsidRPr="00116154">
        <w:rPr>
          <w:rFonts w:eastAsia="ArialUnicodeMS"/>
        </w:rPr>
        <w:t xml:space="preserve">, S., </w:t>
      </w:r>
      <w:proofErr w:type="spellStart"/>
      <w:r w:rsidRPr="00116154">
        <w:rPr>
          <w:rFonts w:eastAsia="ArialUnicodeMS"/>
        </w:rPr>
        <w:t>Iliceto</w:t>
      </w:r>
      <w:proofErr w:type="spellEnd"/>
      <w:r w:rsidRPr="00116154">
        <w:rPr>
          <w:rFonts w:eastAsia="ArialUnicodeMS"/>
        </w:rPr>
        <w:t xml:space="preserve">, P. (2008). </w:t>
      </w:r>
      <w:r w:rsidRPr="00116154">
        <w:rPr>
          <w:rFonts w:eastAsia="ArialUnicodeMS"/>
          <w:i/>
          <w:iCs/>
        </w:rPr>
        <w:t xml:space="preserve">TCM junior. Test di comprensione di metafore. Scuola dell'Infanzia e scuola primaria, </w:t>
      </w:r>
      <w:r w:rsidRPr="00116154">
        <w:rPr>
          <w:rFonts w:eastAsia="ArialUnicodeMS"/>
        </w:rPr>
        <w:t>Roma, Carocci Faber.</w:t>
      </w:r>
    </w:p>
    <w:p w:rsidR="00116154" w:rsidRPr="00116154" w:rsidRDefault="00116154" w:rsidP="00116154">
      <w:pPr>
        <w:spacing w:line="237" w:lineRule="auto"/>
        <w:ind w:left="708" w:right="493"/>
        <w:jc w:val="both"/>
        <w:rPr>
          <w:bCs/>
        </w:rPr>
      </w:pPr>
      <w:r w:rsidRPr="00116154">
        <w:rPr>
          <w:bCs/>
          <w:color w:val="333333"/>
        </w:rPr>
        <w:t>Bracone, I.,</w:t>
      </w:r>
      <w:r w:rsidRPr="00116154">
        <w:rPr>
          <w:bCs/>
          <w:color w:val="333333"/>
          <w:spacing w:val="1"/>
        </w:rPr>
        <w:t xml:space="preserve"> </w:t>
      </w:r>
      <w:r w:rsidRPr="00116154">
        <w:rPr>
          <w:bCs/>
          <w:color w:val="333333"/>
        </w:rPr>
        <w:t>Pinto,</w:t>
      </w:r>
      <w:r w:rsidRPr="00116154">
        <w:rPr>
          <w:bCs/>
          <w:color w:val="333333"/>
          <w:spacing w:val="1"/>
        </w:rPr>
        <w:t xml:space="preserve"> </w:t>
      </w:r>
      <w:r w:rsidRPr="00116154">
        <w:rPr>
          <w:bCs/>
          <w:color w:val="333333"/>
        </w:rPr>
        <w:t>M.A.</w:t>
      </w:r>
      <w:r w:rsidRPr="00116154">
        <w:rPr>
          <w:bCs/>
          <w:color w:val="333333"/>
          <w:spacing w:val="1"/>
        </w:rPr>
        <w:t xml:space="preserve"> </w:t>
      </w:r>
      <w:r w:rsidRPr="00116154">
        <w:rPr>
          <w:bCs/>
          <w:color w:val="333333"/>
        </w:rPr>
        <w:t>(2014).</w:t>
      </w:r>
      <w:r w:rsidRPr="00116154">
        <w:rPr>
          <w:bCs/>
          <w:color w:val="333333"/>
          <w:spacing w:val="3"/>
        </w:rPr>
        <w:t xml:space="preserve"> </w:t>
      </w:r>
      <w:r w:rsidRPr="00116154">
        <w:rPr>
          <w:bCs/>
          <w:i/>
          <w:color w:val="333333"/>
        </w:rPr>
        <w:t>Bilingue</w:t>
      </w:r>
      <w:r w:rsidRPr="00116154">
        <w:rPr>
          <w:bCs/>
          <w:i/>
          <w:color w:val="333333"/>
          <w:spacing w:val="4"/>
        </w:rPr>
        <w:t xml:space="preserve"> </w:t>
      </w:r>
      <w:r w:rsidRPr="00116154">
        <w:rPr>
          <w:bCs/>
          <w:i/>
          <w:color w:val="333333"/>
        </w:rPr>
        <w:t>e</w:t>
      </w:r>
      <w:r w:rsidRPr="00116154">
        <w:rPr>
          <w:bCs/>
          <w:i/>
          <w:color w:val="333333"/>
          <w:spacing w:val="-1"/>
        </w:rPr>
        <w:t xml:space="preserve"> </w:t>
      </w:r>
      <w:r w:rsidRPr="00116154">
        <w:rPr>
          <w:bCs/>
          <w:i/>
          <w:color w:val="333333"/>
        </w:rPr>
        <w:t>biculturale?</w:t>
      </w:r>
      <w:r w:rsidRPr="00116154">
        <w:rPr>
          <w:bCs/>
          <w:i/>
          <w:color w:val="333333"/>
          <w:spacing w:val="1"/>
        </w:rPr>
        <w:t xml:space="preserve"> </w:t>
      </w:r>
      <w:r w:rsidRPr="00116154">
        <w:rPr>
          <w:bCs/>
          <w:i/>
          <w:color w:val="333333"/>
        </w:rPr>
        <w:t>Uno</w:t>
      </w:r>
      <w:r w:rsidRPr="00116154">
        <w:rPr>
          <w:bCs/>
          <w:i/>
          <w:color w:val="333333"/>
          <w:spacing w:val="1"/>
        </w:rPr>
        <w:t xml:space="preserve"> </w:t>
      </w:r>
      <w:r w:rsidRPr="00116154">
        <w:rPr>
          <w:bCs/>
          <w:i/>
          <w:color w:val="333333"/>
        </w:rPr>
        <w:t>studio</w:t>
      </w:r>
      <w:r w:rsidRPr="00116154">
        <w:rPr>
          <w:bCs/>
          <w:i/>
          <w:color w:val="333333"/>
          <w:spacing w:val="1"/>
        </w:rPr>
        <w:t xml:space="preserve"> </w:t>
      </w:r>
      <w:r w:rsidRPr="00116154">
        <w:rPr>
          <w:bCs/>
          <w:i/>
          <w:color w:val="333333"/>
        </w:rPr>
        <w:t>sulla</w:t>
      </w:r>
      <w:r w:rsidRPr="00116154">
        <w:rPr>
          <w:bCs/>
          <w:i/>
          <w:color w:val="333333"/>
          <w:spacing w:val="1"/>
        </w:rPr>
        <w:t xml:space="preserve"> </w:t>
      </w:r>
      <w:r w:rsidRPr="00116154">
        <w:rPr>
          <w:bCs/>
          <w:i/>
          <w:color w:val="333333"/>
        </w:rPr>
        <w:t>percezione</w:t>
      </w:r>
      <w:r w:rsidRPr="00116154">
        <w:rPr>
          <w:bCs/>
          <w:i/>
          <w:color w:val="333333"/>
          <w:spacing w:val="-1"/>
        </w:rPr>
        <w:t xml:space="preserve"> </w:t>
      </w:r>
      <w:r w:rsidRPr="00116154">
        <w:rPr>
          <w:bCs/>
          <w:i/>
          <w:color w:val="333333"/>
        </w:rPr>
        <w:t>della</w:t>
      </w:r>
      <w:r w:rsidRPr="00116154">
        <w:rPr>
          <w:bCs/>
          <w:i/>
          <w:color w:val="333333"/>
          <w:spacing w:val="1"/>
        </w:rPr>
        <w:t xml:space="preserve"> </w:t>
      </w:r>
      <w:r w:rsidRPr="00116154">
        <w:rPr>
          <w:bCs/>
          <w:i/>
          <w:color w:val="333333"/>
        </w:rPr>
        <w:t>lingua e della cultura italiana in docenti di lingua italiana in Argentina</w:t>
      </w:r>
      <w:r w:rsidRPr="00116154">
        <w:rPr>
          <w:bCs/>
          <w:color w:val="333333"/>
        </w:rPr>
        <w:t xml:space="preserve">. </w:t>
      </w:r>
      <w:r w:rsidRPr="00116154">
        <w:rPr>
          <w:bCs/>
        </w:rPr>
        <w:t xml:space="preserve">Roma, </w:t>
      </w:r>
      <w:proofErr w:type="spellStart"/>
      <w:r w:rsidRPr="00116154">
        <w:rPr>
          <w:bCs/>
        </w:rPr>
        <w:t>Lilamé</w:t>
      </w:r>
      <w:proofErr w:type="spellEnd"/>
      <w:r w:rsidRPr="00116154">
        <w:rPr>
          <w:bCs/>
        </w:rPr>
        <w:t>, Valore Italiano.</w:t>
      </w:r>
    </w:p>
    <w:p w:rsidR="00116154" w:rsidRPr="00116154" w:rsidRDefault="00116154" w:rsidP="00116154">
      <w:pPr>
        <w:spacing w:line="237" w:lineRule="auto"/>
        <w:ind w:left="708" w:right="493"/>
        <w:jc w:val="both"/>
        <w:rPr>
          <w:bCs/>
        </w:rPr>
      </w:pPr>
    </w:p>
    <w:p w:rsidR="00116154" w:rsidRPr="00116154" w:rsidRDefault="00116154" w:rsidP="00116154">
      <w:pPr>
        <w:spacing w:before="6" w:line="235" w:lineRule="auto"/>
        <w:ind w:left="708" w:right="1323"/>
        <w:jc w:val="both"/>
        <w:rPr>
          <w:bCs/>
          <w:color w:val="333333"/>
        </w:rPr>
      </w:pPr>
      <w:r w:rsidRPr="00116154">
        <w:rPr>
          <w:bCs/>
          <w:color w:val="333333"/>
        </w:rPr>
        <w:t>Pinto,</w:t>
      </w:r>
      <w:r w:rsidRPr="00116154">
        <w:rPr>
          <w:bCs/>
          <w:color w:val="333333"/>
          <w:spacing w:val="-1"/>
        </w:rPr>
        <w:t xml:space="preserve"> </w:t>
      </w:r>
      <w:r w:rsidRPr="00116154">
        <w:rPr>
          <w:bCs/>
          <w:color w:val="333333"/>
        </w:rPr>
        <w:t>M.A.,</w:t>
      </w:r>
      <w:r w:rsidRPr="00116154">
        <w:rPr>
          <w:bCs/>
          <w:color w:val="333333"/>
          <w:spacing w:val="-1"/>
        </w:rPr>
        <w:t xml:space="preserve"> </w:t>
      </w:r>
      <w:proofErr w:type="spellStart"/>
      <w:r w:rsidRPr="00116154">
        <w:rPr>
          <w:bCs/>
          <w:color w:val="333333"/>
        </w:rPr>
        <w:t>Fulgenzi</w:t>
      </w:r>
      <w:proofErr w:type="spellEnd"/>
      <w:r w:rsidRPr="00116154">
        <w:rPr>
          <w:bCs/>
          <w:color w:val="333333"/>
        </w:rPr>
        <w:t>,</w:t>
      </w:r>
      <w:r w:rsidRPr="00116154">
        <w:rPr>
          <w:bCs/>
          <w:color w:val="333333"/>
          <w:spacing w:val="-1"/>
        </w:rPr>
        <w:t xml:space="preserve"> </w:t>
      </w:r>
      <w:r w:rsidRPr="00116154">
        <w:rPr>
          <w:bCs/>
          <w:color w:val="333333"/>
        </w:rPr>
        <w:t>D.</w:t>
      </w:r>
      <w:r w:rsidRPr="00116154">
        <w:rPr>
          <w:bCs/>
          <w:color w:val="333333"/>
          <w:spacing w:val="-1"/>
        </w:rPr>
        <w:t xml:space="preserve"> </w:t>
      </w:r>
      <w:r w:rsidRPr="00116154">
        <w:rPr>
          <w:bCs/>
          <w:color w:val="333333"/>
        </w:rPr>
        <w:t>(2014).</w:t>
      </w:r>
      <w:r w:rsidRPr="00116154">
        <w:rPr>
          <w:bCs/>
          <w:color w:val="333333"/>
          <w:spacing w:val="1"/>
        </w:rPr>
        <w:t xml:space="preserve"> </w:t>
      </w:r>
      <w:r w:rsidRPr="00116154">
        <w:rPr>
          <w:bCs/>
          <w:i/>
          <w:color w:val="333333"/>
        </w:rPr>
        <w:t>Quasi</w:t>
      </w:r>
      <w:r w:rsidRPr="00116154">
        <w:rPr>
          <w:bCs/>
          <w:i/>
          <w:color w:val="333333"/>
          <w:spacing w:val="-3"/>
        </w:rPr>
        <w:t xml:space="preserve"> </w:t>
      </w:r>
      <w:r w:rsidRPr="00116154">
        <w:rPr>
          <w:bCs/>
          <w:i/>
          <w:color w:val="333333"/>
        </w:rPr>
        <w:t>un</w:t>
      </w:r>
      <w:r w:rsidRPr="00116154">
        <w:rPr>
          <w:bCs/>
          <w:i/>
          <w:color w:val="333333"/>
          <w:spacing w:val="-1"/>
        </w:rPr>
        <w:t xml:space="preserve"> </w:t>
      </w:r>
      <w:r w:rsidRPr="00116154">
        <w:rPr>
          <w:bCs/>
          <w:i/>
          <w:color w:val="333333"/>
        </w:rPr>
        <w:t>big</w:t>
      </w:r>
      <w:r w:rsidRPr="00116154">
        <w:rPr>
          <w:bCs/>
          <w:i/>
          <w:color w:val="333333"/>
          <w:spacing w:val="-1"/>
        </w:rPr>
        <w:t xml:space="preserve"> </w:t>
      </w:r>
      <w:r w:rsidRPr="00116154">
        <w:rPr>
          <w:bCs/>
          <w:i/>
          <w:color w:val="333333"/>
        </w:rPr>
        <w:t>bang!</w:t>
      </w:r>
      <w:r w:rsidRPr="00116154">
        <w:rPr>
          <w:bCs/>
          <w:i/>
          <w:color w:val="333333"/>
          <w:spacing w:val="-1"/>
        </w:rPr>
        <w:t xml:space="preserve"> </w:t>
      </w:r>
      <w:r w:rsidRPr="00116154">
        <w:rPr>
          <w:bCs/>
          <w:i/>
          <w:color w:val="333333"/>
        </w:rPr>
        <w:t>Potenziare</w:t>
      </w:r>
      <w:r w:rsidRPr="00116154">
        <w:rPr>
          <w:bCs/>
          <w:i/>
          <w:color w:val="333333"/>
          <w:spacing w:val="-3"/>
        </w:rPr>
        <w:t xml:space="preserve"> </w:t>
      </w:r>
      <w:r w:rsidRPr="00116154">
        <w:rPr>
          <w:bCs/>
          <w:i/>
          <w:color w:val="333333"/>
        </w:rPr>
        <w:t>le</w:t>
      </w:r>
      <w:r w:rsidRPr="00116154">
        <w:rPr>
          <w:bCs/>
          <w:i/>
          <w:color w:val="333333"/>
          <w:spacing w:val="-3"/>
        </w:rPr>
        <w:t xml:space="preserve"> </w:t>
      </w:r>
      <w:r w:rsidRPr="00116154">
        <w:rPr>
          <w:bCs/>
          <w:i/>
          <w:color w:val="333333"/>
        </w:rPr>
        <w:t>abilità</w:t>
      </w:r>
      <w:r w:rsidRPr="00116154">
        <w:rPr>
          <w:bCs/>
          <w:i/>
          <w:color w:val="333333"/>
          <w:spacing w:val="-1"/>
        </w:rPr>
        <w:t xml:space="preserve"> </w:t>
      </w:r>
      <w:r w:rsidRPr="00116154">
        <w:rPr>
          <w:bCs/>
          <w:i/>
          <w:color w:val="333333"/>
        </w:rPr>
        <w:t>di</w:t>
      </w:r>
      <w:r w:rsidRPr="00116154">
        <w:rPr>
          <w:bCs/>
          <w:i/>
          <w:color w:val="333333"/>
          <w:spacing w:val="-3"/>
        </w:rPr>
        <w:t xml:space="preserve"> </w:t>
      </w:r>
      <w:r w:rsidRPr="00116154">
        <w:rPr>
          <w:bCs/>
          <w:i/>
          <w:color w:val="333333"/>
        </w:rPr>
        <w:t>riflessione</w:t>
      </w:r>
      <w:r w:rsidRPr="00116154">
        <w:rPr>
          <w:bCs/>
          <w:i/>
          <w:color w:val="333333"/>
          <w:spacing w:val="-57"/>
        </w:rPr>
        <w:t xml:space="preserve">  </w:t>
      </w:r>
      <w:r w:rsidRPr="00116154">
        <w:rPr>
          <w:bCs/>
          <w:i/>
          <w:color w:val="333333"/>
        </w:rPr>
        <w:t xml:space="preserve"> sulla</w:t>
      </w:r>
      <w:r w:rsidRPr="00116154">
        <w:rPr>
          <w:bCs/>
          <w:i/>
          <w:color w:val="333333"/>
          <w:spacing w:val="-1"/>
        </w:rPr>
        <w:t xml:space="preserve"> </w:t>
      </w:r>
      <w:r w:rsidRPr="00116154">
        <w:rPr>
          <w:bCs/>
          <w:i/>
          <w:color w:val="333333"/>
        </w:rPr>
        <w:t>lingua</w:t>
      </w:r>
      <w:r w:rsidRPr="00116154">
        <w:rPr>
          <w:bCs/>
          <w:color w:val="333333"/>
        </w:rPr>
        <w:t xml:space="preserve">. Roma, </w:t>
      </w:r>
      <w:proofErr w:type="spellStart"/>
      <w:r w:rsidRPr="00116154">
        <w:rPr>
          <w:bCs/>
          <w:color w:val="333333"/>
        </w:rPr>
        <w:t>Lilamé</w:t>
      </w:r>
      <w:proofErr w:type="spellEnd"/>
      <w:r w:rsidRPr="00116154">
        <w:rPr>
          <w:bCs/>
          <w:color w:val="333333"/>
        </w:rPr>
        <w:t>, Valore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Italiano.</w:t>
      </w:r>
    </w:p>
    <w:p w:rsidR="00116154" w:rsidRPr="00116154" w:rsidRDefault="00116154" w:rsidP="00116154">
      <w:pPr>
        <w:spacing w:before="6" w:line="235" w:lineRule="auto"/>
        <w:ind w:left="708" w:right="1323"/>
        <w:jc w:val="both"/>
        <w:rPr>
          <w:bCs/>
        </w:rPr>
      </w:pPr>
    </w:p>
    <w:p w:rsidR="00116154" w:rsidRPr="00116154" w:rsidRDefault="00116154" w:rsidP="00116154">
      <w:pPr>
        <w:spacing w:before="5"/>
        <w:ind w:left="708" w:right="604"/>
        <w:jc w:val="both"/>
        <w:rPr>
          <w:bCs/>
        </w:rPr>
      </w:pPr>
      <w:r w:rsidRPr="00116154">
        <w:rPr>
          <w:bCs/>
        </w:rPr>
        <w:t xml:space="preserve">Pinto, M.A., </w:t>
      </w:r>
      <w:proofErr w:type="spellStart"/>
      <w:r w:rsidRPr="00116154">
        <w:rPr>
          <w:bCs/>
        </w:rPr>
        <w:t>Melogno</w:t>
      </w:r>
      <w:proofErr w:type="spellEnd"/>
      <w:r w:rsidRPr="00116154">
        <w:rPr>
          <w:bCs/>
        </w:rPr>
        <w:t xml:space="preserve">, S. (2014). </w:t>
      </w:r>
      <w:r w:rsidRPr="00116154">
        <w:rPr>
          <w:bCs/>
          <w:i/>
        </w:rPr>
        <w:t>Lo sviluppo metalinguistico. Modelli, strumenti e applicazioni</w:t>
      </w:r>
      <w:r w:rsidRPr="00116154">
        <w:rPr>
          <w:bCs/>
          <w:i/>
          <w:spacing w:val="-58"/>
        </w:rPr>
        <w:t xml:space="preserve"> </w:t>
      </w:r>
      <w:r w:rsidRPr="00116154">
        <w:rPr>
          <w:bCs/>
          <w:i/>
        </w:rPr>
        <w:t>cliniche.</w:t>
      </w:r>
      <w:r w:rsidRPr="00116154">
        <w:rPr>
          <w:bCs/>
          <w:i/>
          <w:spacing w:val="5"/>
        </w:rPr>
        <w:t xml:space="preserve"> </w:t>
      </w:r>
      <w:r w:rsidRPr="00116154">
        <w:rPr>
          <w:bCs/>
        </w:rPr>
        <w:t>Firenze, SEID.</w:t>
      </w:r>
    </w:p>
    <w:p w:rsidR="00116154" w:rsidRPr="00116154" w:rsidRDefault="00116154" w:rsidP="00116154">
      <w:pPr>
        <w:spacing w:before="5"/>
        <w:ind w:left="708" w:right="604"/>
        <w:jc w:val="both"/>
        <w:rPr>
          <w:bCs/>
        </w:rPr>
      </w:pPr>
    </w:p>
    <w:p w:rsidR="00116154" w:rsidRPr="00116154" w:rsidRDefault="00116154" w:rsidP="00116154">
      <w:pPr>
        <w:ind w:left="708"/>
        <w:jc w:val="both"/>
        <w:rPr>
          <w:bCs/>
          <w:lang w:val="en-US"/>
        </w:rPr>
      </w:pPr>
      <w:r w:rsidRPr="00116154">
        <w:rPr>
          <w:bCs/>
        </w:rPr>
        <w:t>Pinto,</w:t>
      </w:r>
      <w:r w:rsidRPr="00116154">
        <w:rPr>
          <w:bCs/>
          <w:spacing w:val="-2"/>
        </w:rPr>
        <w:t xml:space="preserve"> </w:t>
      </w:r>
      <w:r w:rsidRPr="00116154">
        <w:rPr>
          <w:bCs/>
        </w:rPr>
        <w:t>M.A.,</w:t>
      </w:r>
      <w:r w:rsidRPr="00116154">
        <w:rPr>
          <w:bCs/>
          <w:spacing w:val="-2"/>
        </w:rPr>
        <w:t xml:space="preserve"> </w:t>
      </w:r>
      <w:r w:rsidRPr="00116154">
        <w:rPr>
          <w:bCs/>
        </w:rPr>
        <w:t>El</w:t>
      </w:r>
      <w:r w:rsidRPr="00116154">
        <w:rPr>
          <w:bCs/>
          <w:spacing w:val="-3"/>
        </w:rPr>
        <w:t xml:space="preserve"> </w:t>
      </w:r>
      <w:proofErr w:type="spellStart"/>
      <w:r w:rsidRPr="00116154">
        <w:rPr>
          <w:bCs/>
        </w:rPr>
        <w:t>Euch</w:t>
      </w:r>
      <w:proofErr w:type="spellEnd"/>
      <w:r w:rsidRPr="00116154">
        <w:rPr>
          <w:bCs/>
        </w:rPr>
        <w:t>,</w:t>
      </w:r>
      <w:r w:rsidRPr="00116154">
        <w:rPr>
          <w:bCs/>
          <w:spacing w:val="-2"/>
        </w:rPr>
        <w:t xml:space="preserve"> </w:t>
      </w:r>
      <w:r w:rsidRPr="00116154">
        <w:rPr>
          <w:bCs/>
        </w:rPr>
        <w:t>S.</w:t>
      </w:r>
      <w:r w:rsidRPr="00116154">
        <w:rPr>
          <w:bCs/>
          <w:spacing w:val="-1"/>
        </w:rPr>
        <w:t xml:space="preserve"> </w:t>
      </w:r>
      <w:r w:rsidRPr="00116154">
        <w:rPr>
          <w:bCs/>
        </w:rPr>
        <w:t xml:space="preserve">(2015). </w:t>
      </w:r>
      <w:r w:rsidRPr="00116154">
        <w:rPr>
          <w:bCs/>
          <w:i/>
        </w:rPr>
        <w:t>La</w:t>
      </w:r>
      <w:r w:rsidRPr="00116154">
        <w:rPr>
          <w:bCs/>
          <w:i/>
          <w:spacing w:val="-1"/>
        </w:rPr>
        <w:t xml:space="preserve"> </w:t>
      </w:r>
      <w:proofErr w:type="spellStart"/>
      <w:r w:rsidRPr="00116154">
        <w:rPr>
          <w:bCs/>
          <w:i/>
        </w:rPr>
        <w:t>conscience</w:t>
      </w:r>
      <w:proofErr w:type="spellEnd"/>
      <w:r w:rsidRPr="00116154">
        <w:rPr>
          <w:bCs/>
          <w:i/>
          <w:spacing w:val="-4"/>
        </w:rPr>
        <w:t xml:space="preserve"> </w:t>
      </w:r>
      <w:proofErr w:type="spellStart"/>
      <w:r w:rsidRPr="00116154">
        <w:rPr>
          <w:bCs/>
          <w:i/>
        </w:rPr>
        <w:t>métalinguistique</w:t>
      </w:r>
      <w:proofErr w:type="spellEnd"/>
      <w:r w:rsidRPr="00116154">
        <w:rPr>
          <w:bCs/>
          <w:i/>
        </w:rPr>
        <w:t>.</w:t>
      </w:r>
      <w:r w:rsidRPr="00116154">
        <w:rPr>
          <w:bCs/>
          <w:i/>
          <w:spacing w:val="-1"/>
        </w:rPr>
        <w:t xml:space="preserve"> </w:t>
      </w:r>
      <w:proofErr w:type="spellStart"/>
      <w:r w:rsidRPr="00116154">
        <w:rPr>
          <w:bCs/>
          <w:i/>
          <w:lang w:val="en-US"/>
        </w:rPr>
        <w:t>Théorie</w:t>
      </w:r>
      <w:proofErr w:type="spellEnd"/>
      <w:r w:rsidRPr="00116154">
        <w:rPr>
          <w:bCs/>
          <w:i/>
          <w:lang w:val="en-US"/>
        </w:rPr>
        <w:t>,</w:t>
      </w:r>
      <w:r w:rsidRPr="00116154">
        <w:rPr>
          <w:bCs/>
          <w:i/>
          <w:spacing w:val="-2"/>
          <w:lang w:val="en-US"/>
        </w:rPr>
        <w:t xml:space="preserve"> </w:t>
      </w:r>
      <w:proofErr w:type="spellStart"/>
      <w:r w:rsidRPr="00116154">
        <w:rPr>
          <w:bCs/>
          <w:i/>
          <w:lang w:val="en-US"/>
        </w:rPr>
        <w:t>développement</w:t>
      </w:r>
      <w:proofErr w:type="spellEnd"/>
      <w:r w:rsidRPr="00116154">
        <w:rPr>
          <w:bCs/>
          <w:i/>
          <w:spacing w:val="-3"/>
          <w:lang w:val="en-US"/>
        </w:rPr>
        <w:t xml:space="preserve"> </w:t>
      </w:r>
      <w:r w:rsidRPr="00116154">
        <w:rPr>
          <w:bCs/>
          <w:i/>
          <w:lang w:val="en-US"/>
        </w:rPr>
        <w:t>et instruments de</w:t>
      </w:r>
      <w:r w:rsidRPr="00116154">
        <w:rPr>
          <w:bCs/>
          <w:i/>
          <w:spacing w:val="-2"/>
          <w:lang w:val="en-US"/>
        </w:rPr>
        <w:t xml:space="preserve"> </w:t>
      </w:r>
      <w:proofErr w:type="spellStart"/>
      <w:r w:rsidRPr="00116154">
        <w:rPr>
          <w:bCs/>
          <w:i/>
          <w:lang w:val="en-US"/>
        </w:rPr>
        <w:t>mesure</w:t>
      </w:r>
      <w:proofErr w:type="spellEnd"/>
      <w:r w:rsidRPr="00116154">
        <w:rPr>
          <w:bCs/>
          <w:i/>
          <w:lang w:val="en-US"/>
        </w:rPr>
        <w:t>,</w:t>
      </w:r>
      <w:r w:rsidRPr="00116154">
        <w:rPr>
          <w:bCs/>
          <w:i/>
          <w:spacing w:val="3"/>
          <w:lang w:val="en-US"/>
        </w:rPr>
        <w:t xml:space="preserve"> </w:t>
      </w:r>
      <w:r w:rsidRPr="00116154">
        <w:rPr>
          <w:bCs/>
          <w:lang w:val="en-US"/>
        </w:rPr>
        <w:t>Québec, P.U.L.</w:t>
      </w:r>
    </w:p>
    <w:p w:rsidR="00116154" w:rsidRPr="00116154" w:rsidRDefault="00116154" w:rsidP="00116154">
      <w:pPr>
        <w:ind w:left="708"/>
        <w:jc w:val="both"/>
        <w:rPr>
          <w:bCs/>
          <w:lang w:val="en-US"/>
        </w:rPr>
      </w:pPr>
    </w:p>
    <w:p w:rsidR="00116154" w:rsidRPr="00116154" w:rsidRDefault="00116154" w:rsidP="00116154">
      <w:pPr>
        <w:ind w:left="708" w:right="1124"/>
        <w:jc w:val="both"/>
        <w:rPr>
          <w:bCs/>
          <w:color w:val="333333"/>
          <w:lang w:val="en-US"/>
        </w:rPr>
      </w:pPr>
      <w:proofErr w:type="spellStart"/>
      <w:r w:rsidRPr="00116154">
        <w:rPr>
          <w:bCs/>
          <w:color w:val="333333"/>
          <w:lang w:val="en-US"/>
        </w:rPr>
        <w:t>Jessner</w:t>
      </w:r>
      <w:proofErr w:type="spellEnd"/>
      <w:r w:rsidRPr="00116154">
        <w:rPr>
          <w:bCs/>
          <w:color w:val="333333"/>
          <w:lang w:val="en-US"/>
        </w:rPr>
        <w:t xml:space="preserve">, U., Hofer, B., Pinto, M.A. (2015). </w:t>
      </w:r>
      <w:r w:rsidRPr="00116154">
        <w:rPr>
          <w:bCs/>
          <w:i/>
          <w:color w:val="333333"/>
          <w:lang w:val="en-US"/>
        </w:rPr>
        <w:t xml:space="preserve">MKT </w:t>
      </w:r>
      <w:proofErr w:type="spellStart"/>
      <w:r w:rsidRPr="00116154">
        <w:rPr>
          <w:bCs/>
          <w:i/>
          <w:color w:val="333333"/>
          <w:lang w:val="en-US"/>
        </w:rPr>
        <w:t>Metalinguistischer</w:t>
      </w:r>
      <w:proofErr w:type="spellEnd"/>
      <w:r w:rsidRPr="00116154">
        <w:rPr>
          <w:bCs/>
          <w:i/>
          <w:color w:val="333333"/>
          <w:lang w:val="en-US"/>
        </w:rPr>
        <w:t xml:space="preserve"> </w:t>
      </w:r>
      <w:proofErr w:type="spellStart"/>
      <w:r w:rsidRPr="00116154">
        <w:rPr>
          <w:bCs/>
          <w:i/>
          <w:color w:val="333333"/>
          <w:lang w:val="en-US"/>
        </w:rPr>
        <w:t>Kompetenztest</w:t>
      </w:r>
      <w:proofErr w:type="spellEnd"/>
      <w:r w:rsidRPr="00116154">
        <w:rPr>
          <w:bCs/>
          <w:i/>
          <w:color w:val="333333"/>
          <w:lang w:val="en-US"/>
        </w:rPr>
        <w:t xml:space="preserve"> Teil 2</w:t>
      </w:r>
      <w:r w:rsidRPr="00116154">
        <w:rPr>
          <w:bCs/>
          <w:color w:val="333333"/>
          <w:lang w:val="en-US"/>
        </w:rPr>
        <w:t>.</w:t>
      </w:r>
      <w:r w:rsidRPr="00116154">
        <w:rPr>
          <w:bCs/>
          <w:color w:val="333333"/>
          <w:spacing w:val="-57"/>
          <w:lang w:val="en-US"/>
        </w:rPr>
        <w:t xml:space="preserve"> </w:t>
      </w:r>
      <w:r w:rsidRPr="00116154">
        <w:rPr>
          <w:bCs/>
          <w:color w:val="333333"/>
          <w:lang w:val="en-US"/>
        </w:rPr>
        <w:t>Innsbruck,</w:t>
      </w:r>
      <w:r w:rsidRPr="00116154">
        <w:rPr>
          <w:bCs/>
          <w:color w:val="333333"/>
          <w:spacing w:val="-1"/>
          <w:lang w:val="en-US"/>
        </w:rPr>
        <w:t xml:space="preserve"> </w:t>
      </w:r>
      <w:r w:rsidRPr="00116154">
        <w:rPr>
          <w:bCs/>
          <w:color w:val="333333"/>
          <w:lang w:val="en-US"/>
        </w:rPr>
        <w:t xml:space="preserve">STUDIA, </w:t>
      </w:r>
      <w:proofErr w:type="spellStart"/>
      <w:r w:rsidRPr="00116154">
        <w:rPr>
          <w:bCs/>
          <w:color w:val="333333"/>
          <w:lang w:val="en-US"/>
        </w:rPr>
        <w:t>Universitätsverlag</w:t>
      </w:r>
      <w:proofErr w:type="spellEnd"/>
      <w:r w:rsidRPr="00116154">
        <w:rPr>
          <w:bCs/>
          <w:color w:val="333333"/>
          <w:lang w:val="en-US"/>
        </w:rPr>
        <w:t>.</w:t>
      </w:r>
    </w:p>
    <w:p w:rsidR="00116154" w:rsidRPr="00116154" w:rsidRDefault="00116154" w:rsidP="00116154">
      <w:pPr>
        <w:ind w:left="708" w:right="1124"/>
        <w:jc w:val="both"/>
        <w:rPr>
          <w:bCs/>
          <w:lang w:val="en-US"/>
        </w:rPr>
      </w:pPr>
    </w:p>
    <w:p w:rsidR="00116154" w:rsidRPr="00116154" w:rsidRDefault="00116154" w:rsidP="00116154">
      <w:pPr>
        <w:ind w:left="708"/>
        <w:jc w:val="both"/>
        <w:rPr>
          <w:bCs/>
          <w:color w:val="333333"/>
          <w:lang w:val="en-US"/>
        </w:rPr>
      </w:pPr>
      <w:proofErr w:type="spellStart"/>
      <w:r w:rsidRPr="00116154">
        <w:rPr>
          <w:bCs/>
          <w:color w:val="333333"/>
          <w:lang w:val="en-US"/>
        </w:rPr>
        <w:t>Jessner</w:t>
      </w:r>
      <w:proofErr w:type="spellEnd"/>
      <w:r w:rsidRPr="00116154">
        <w:rPr>
          <w:bCs/>
          <w:color w:val="333333"/>
          <w:lang w:val="en-US"/>
        </w:rPr>
        <w:t>,</w:t>
      </w:r>
      <w:r w:rsidRPr="00116154">
        <w:rPr>
          <w:bCs/>
          <w:color w:val="333333"/>
          <w:spacing w:val="-3"/>
          <w:lang w:val="en-US"/>
        </w:rPr>
        <w:t xml:space="preserve"> </w:t>
      </w:r>
      <w:r w:rsidRPr="00116154">
        <w:rPr>
          <w:bCs/>
          <w:color w:val="333333"/>
          <w:lang w:val="en-US"/>
        </w:rPr>
        <w:t>U.,</w:t>
      </w:r>
      <w:r w:rsidRPr="00116154">
        <w:rPr>
          <w:bCs/>
          <w:color w:val="333333"/>
          <w:spacing w:val="-3"/>
          <w:lang w:val="en-US"/>
        </w:rPr>
        <w:t xml:space="preserve"> </w:t>
      </w:r>
      <w:r w:rsidRPr="00116154">
        <w:rPr>
          <w:bCs/>
          <w:color w:val="333333"/>
          <w:lang w:val="en-US"/>
        </w:rPr>
        <w:t>Pellegrini,</w:t>
      </w:r>
      <w:r w:rsidRPr="00116154">
        <w:rPr>
          <w:bCs/>
          <w:color w:val="333333"/>
          <w:spacing w:val="-2"/>
          <w:lang w:val="en-US"/>
        </w:rPr>
        <w:t xml:space="preserve"> </w:t>
      </w:r>
      <w:r w:rsidRPr="00116154">
        <w:rPr>
          <w:bCs/>
          <w:color w:val="333333"/>
          <w:lang w:val="en-US"/>
        </w:rPr>
        <w:t>C.,</w:t>
      </w:r>
      <w:r w:rsidRPr="00116154">
        <w:rPr>
          <w:bCs/>
          <w:color w:val="333333"/>
          <w:spacing w:val="-3"/>
          <w:lang w:val="en-US"/>
        </w:rPr>
        <w:t xml:space="preserve"> </w:t>
      </w:r>
      <w:r w:rsidRPr="00116154">
        <w:rPr>
          <w:bCs/>
          <w:color w:val="333333"/>
          <w:lang w:val="en-US"/>
        </w:rPr>
        <w:t>Moroder,</w:t>
      </w:r>
      <w:r w:rsidRPr="00116154">
        <w:rPr>
          <w:bCs/>
          <w:color w:val="333333"/>
          <w:spacing w:val="-2"/>
          <w:lang w:val="en-US"/>
        </w:rPr>
        <w:t xml:space="preserve"> </w:t>
      </w:r>
      <w:r w:rsidRPr="00116154">
        <w:rPr>
          <w:bCs/>
          <w:color w:val="333333"/>
          <w:lang w:val="en-US"/>
        </w:rPr>
        <w:t>V.,</w:t>
      </w:r>
      <w:r w:rsidRPr="00116154">
        <w:rPr>
          <w:bCs/>
          <w:color w:val="333333"/>
          <w:spacing w:val="-3"/>
          <w:lang w:val="en-US"/>
        </w:rPr>
        <w:t xml:space="preserve"> </w:t>
      </w:r>
      <w:r w:rsidRPr="00116154">
        <w:rPr>
          <w:bCs/>
          <w:color w:val="333333"/>
          <w:lang w:val="en-US"/>
        </w:rPr>
        <w:t>Hofer,</w:t>
      </w:r>
      <w:r w:rsidRPr="00116154">
        <w:rPr>
          <w:bCs/>
          <w:color w:val="333333"/>
          <w:spacing w:val="-3"/>
          <w:lang w:val="en-US"/>
        </w:rPr>
        <w:t xml:space="preserve"> </w:t>
      </w:r>
      <w:r w:rsidRPr="00116154">
        <w:rPr>
          <w:bCs/>
          <w:color w:val="333333"/>
          <w:lang w:val="en-US"/>
        </w:rPr>
        <w:t>B.,</w:t>
      </w:r>
      <w:r w:rsidRPr="00116154">
        <w:rPr>
          <w:bCs/>
          <w:color w:val="333333"/>
          <w:spacing w:val="2"/>
          <w:lang w:val="en-US"/>
        </w:rPr>
        <w:t xml:space="preserve"> </w:t>
      </w:r>
      <w:r w:rsidRPr="00116154">
        <w:rPr>
          <w:bCs/>
          <w:color w:val="333333"/>
          <w:lang w:val="en-US"/>
        </w:rPr>
        <w:t>Pinto,</w:t>
      </w:r>
      <w:r w:rsidRPr="00116154">
        <w:rPr>
          <w:bCs/>
          <w:color w:val="333333"/>
          <w:spacing w:val="-3"/>
          <w:lang w:val="en-US"/>
        </w:rPr>
        <w:t xml:space="preserve"> </w:t>
      </w:r>
      <w:r w:rsidRPr="00116154">
        <w:rPr>
          <w:bCs/>
          <w:color w:val="333333"/>
          <w:lang w:val="en-US"/>
        </w:rPr>
        <w:t>M.A.</w:t>
      </w:r>
      <w:r w:rsidRPr="00116154">
        <w:rPr>
          <w:bCs/>
          <w:color w:val="333333"/>
          <w:spacing w:val="-3"/>
          <w:lang w:val="en-US"/>
        </w:rPr>
        <w:t xml:space="preserve"> </w:t>
      </w:r>
      <w:r w:rsidRPr="00116154">
        <w:rPr>
          <w:bCs/>
          <w:color w:val="333333"/>
          <w:lang w:val="en-US"/>
        </w:rPr>
        <w:t xml:space="preserve">(2015). </w:t>
      </w:r>
      <w:r w:rsidRPr="00116154">
        <w:rPr>
          <w:bCs/>
          <w:i/>
          <w:color w:val="333333"/>
          <w:lang w:val="en-US"/>
        </w:rPr>
        <w:t>MKT</w:t>
      </w:r>
      <w:r w:rsidRPr="00116154">
        <w:rPr>
          <w:bCs/>
          <w:i/>
          <w:color w:val="333333"/>
          <w:spacing w:val="-2"/>
          <w:lang w:val="en-US"/>
        </w:rPr>
        <w:t xml:space="preserve"> </w:t>
      </w:r>
      <w:proofErr w:type="spellStart"/>
      <w:r w:rsidRPr="00116154">
        <w:rPr>
          <w:bCs/>
          <w:i/>
          <w:color w:val="333333"/>
          <w:lang w:val="en-US"/>
        </w:rPr>
        <w:t>Metalinguistischer</w:t>
      </w:r>
      <w:proofErr w:type="spellEnd"/>
      <w:r w:rsidRPr="00116154">
        <w:rPr>
          <w:bCs/>
          <w:i/>
          <w:color w:val="333333"/>
          <w:spacing w:val="-57"/>
          <w:lang w:val="en-US"/>
        </w:rPr>
        <w:t xml:space="preserve"> </w:t>
      </w:r>
      <w:proofErr w:type="spellStart"/>
      <w:r w:rsidRPr="00116154">
        <w:rPr>
          <w:bCs/>
          <w:i/>
          <w:color w:val="333333"/>
          <w:lang w:val="en-US"/>
        </w:rPr>
        <w:t>Kompetenztest</w:t>
      </w:r>
      <w:proofErr w:type="spellEnd"/>
      <w:r w:rsidRPr="00116154">
        <w:rPr>
          <w:bCs/>
          <w:i/>
          <w:color w:val="333333"/>
          <w:spacing w:val="-3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Teil</w:t>
      </w:r>
      <w:r w:rsidRPr="00116154">
        <w:rPr>
          <w:bCs/>
          <w:i/>
          <w:color w:val="333333"/>
          <w:spacing w:val="-2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3</w:t>
      </w:r>
      <w:r w:rsidRPr="00116154">
        <w:rPr>
          <w:bCs/>
          <w:color w:val="333333"/>
          <w:lang w:val="en-US"/>
        </w:rPr>
        <w:t>. Innsbruck,</w:t>
      </w:r>
      <w:r w:rsidRPr="00116154">
        <w:rPr>
          <w:bCs/>
          <w:color w:val="333333"/>
          <w:spacing w:val="-1"/>
          <w:lang w:val="en-US"/>
        </w:rPr>
        <w:t xml:space="preserve"> </w:t>
      </w:r>
      <w:r w:rsidRPr="00116154">
        <w:rPr>
          <w:bCs/>
          <w:color w:val="333333"/>
          <w:lang w:val="en-US"/>
        </w:rPr>
        <w:t xml:space="preserve">STUDIA, </w:t>
      </w:r>
      <w:proofErr w:type="spellStart"/>
      <w:r w:rsidRPr="00116154">
        <w:rPr>
          <w:bCs/>
          <w:color w:val="333333"/>
          <w:lang w:val="en-US"/>
        </w:rPr>
        <w:t>Universitätsverlag</w:t>
      </w:r>
      <w:proofErr w:type="spellEnd"/>
      <w:r w:rsidRPr="00116154">
        <w:rPr>
          <w:bCs/>
          <w:color w:val="333333"/>
          <w:lang w:val="en-US"/>
        </w:rPr>
        <w:t>.</w:t>
      </w:r>
    </w:p>
    <w:p w:rsidR="00116154" w:rsidRPr="00116154" w:rsidRDefault="00116154" w:rsidP="00116154">
      <w:pPr>
        <w:ind w:left="708"/>
        <w:jc w:val="both"/>
        <w:rPr>
          <w:bCs/>
          <w:lang w:val="en-US"/>
        </w:rPr>
      </w:pPr>
    </w:p>
    <w:p w:rsidR="00116154" w:rsidRPr="00116154" w:rsidRDefault="00116154" w:rsidP="00116154">
      <w:pPr>
        <w:spacing w:before="3" w:line="235" w:lineRule="auto"/>
        <w:ind w:left="708" w:right="416"/>
        <w:jc w:val="both"/>
        <w:rPr>
          <w:bCs/>
          <w:color w:val="333333"/>
        </w:rPr>
      </w:pPr>
      <w:proofErr w:type="spellStart"/>
      <w:r w:rsidRPr="00116154">
        <w:rPr>
          <w:bCs/>
          <w:color w:val="333333"/>
          <w:lang w:val="en-US"/>
        </w:rPr>
        <w:t>Núñez</w:t>
      </w:r>
      <w:proofErr w:type="spellEnd"/>
      <w:r w:rsidRPr="00116154">
        <w:rPr>
          <w:bCs/>
          <w:color w:val="333333"/>
          <w:lang w:val="en-US"/>
        </w:rPr>
        <w:t xml:space="preserve"> Delgado, P., Pinto, M.A. (2015). </w:t>
      </w:r>
      <w:r w:rsidRPr="00116154">
        <w:rPr>
          <w:bCs/>
          <w:i/>
          <w:color w:val="333333"/>
          <w:lang w:val="en-US"/>
        </w:rPr>
        <w:t xml:space="preserve">THAM-2. Test de </w:t>
      </w:r>
      <w:proofErr w:type="spellStart"/>
      <w:r w:rsidRPr="00116154">
        <w:rPr>
          <w:bCs/>
          <w:i/>
          <w:color w:val="333333"/>
          <w:lang w:val="en-US"/>
        </w:rPr>
        <w:t>habilidades</w:t>
      </w:r>
      <w:proofErr w:type="spellEnd"/>
      <w:r w:rsidRPr="00116154">
        <w:rPr>
          <w:bCs/>
          <w:i/>
          <w:color w:val="333333"/>
          <w:lang w:val="en-US"/>
        </w:rPr>
        <w:t xml:space="preserve"> </w:t>
      </w:r>
      <w:proofErr w:type="spellStart"/>
      <w:r w:rsidRPr="00116154">
        <w:rPr>
          <w:bCs/>
          <w:i/>
          <w:color w:val="333333"/>
          <w:lang w:val="en-US"/>
        </w:rPr>
        <w:t>metalingüísticas</w:t>
      </w:r>
      <w:proofErr w:type="spellEnd"/>
      <w:r w:rsidRPr="00116154">
        <w:rPr>
          <w:bCs/>
          <w:i/>
          <w:color w:val="333333"/>
          <w:lang w:val="en-US"/>
        </w:rPr>
        <w:t xml:space="preserve"> nº 2 (9-14</w:t>
      </w:r>
      <w:r w:rsidRPr="00116154">
        <w:rPr>
          <w:bCs/>
          <w:i/>
          <w:color w:val="333333"/>
          <w:spacing w:val="-57"/>
          <w:lang w:val="en-US"/>
        </w:rPr>
        <w:t xml:space="preserve"> </w:t>
      </w:r>
      <w:proofErr w:type="spellStart"/>
      <w:r w:rsidRPr="00116154">
        <w:rPr>
          <w:bCs/>
          <w:i/>
          <w:color w:val="333333"/>
          <w:lang w:val="en-US"/>
        </w:rPr>
        <w:t>años</w:t>
      </w:r>
      <w:proofErr w:type="spellEnd"/>
      <w:r w:rsidRPr="00116154">
        <w:rPr>
          <w:bCs/>
          <w:i/>
          <w:color w:val="333333"/>
          <w:lang w:val="en-US"/>
        </w:rPr>
        <w:t>).</w:t>
      </w:r>
      <w:r w:rsidRPr="00116154">
        <w:rPr>
          <w:bCs/>
          <w:i/>
          <w:color w:val="333333"/>
          <w:spacing w:val="-1"/>
          <w:lang w:val="en-US"/>
        </w:rPr>
        <w:t xml:space="preserve"> </w:t>
      </w:r>
      <w:r w:rsidRPr="00116154">
        <w:rPr>
          <w:bCs/>
          <w:color w:val="333333"/>
        </w:rPr>
        <w:t>Roma, Sapienza</w:t>
      </w:r>
      <w:r w:rsidRPr="00116154">
        <w:rPr>
          <w:bCs/>
          <w:color w:val="333333"/>
          <w:spacing w:val="1"/>
        </w:rPr>
        <w:t xml:space="preserve"> </w:t>
      </w:r>
      <w:r w:rsidRPr="00116154">
        <w:rPr>
          <w:bCs/>
          <w:color w:val="333333"/>
        </w:rPr>
        <w:t>Università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Editrice.</w:t>
      </w:r>
    </w:p>
    <w:p w:rsidR="00116154" w:rsidRPr="00116154" w:rsidRDefault="00116154" w:rsidP="00116154">
      <w:pPr>
        <w:spacing w:before="3" w:line="235" w:lineRule="auto"/>
        <w:ind w:left="708" w:right="416"/>
        <w:jc w:val="both"/>
        <w:rPr>
          <w:bCs/>
        </w:rPr>
      </w:pPr>
    </w:p>
    <w:p w:rsidR="00116154" w:rsidRPr="00116154" w:rsidRDefault="00116154" w:rsidP="00116154">
      <w:pPr>
        <w:spacing w:before="76" w:line="242" w:lineRule="auto"/>
        <w:ind w:left="708" w:right="570"/>
        <w:jc w:val="both"/>
        <w:rPr>
          <w:bCs/>
          <w:color w:val="333333"/>
        </w:rPr>
      </w:pPr>
      <w:proofErr w:type="spellStart"/>
      <w:r w:rsidRPr="00116154">
        <w:rPr>
          <w:bCs/>
          <w:color w:val="333333"/>
        </w:rPr>
        <w:t>Lasagabaster</w:t>
      </w:r>
      <w:proofErr w:type="spellEnd"/>
      <w:r w:rsidRPr="00116154">
        <w:rPr>
          <w:bCs/>
          <w:color w:val="333333"/>
        </w:rPr>
        <w:t>,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D.,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Merino,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J.A.,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Pinto,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M.A.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(2015).</w:t>
      </w:r>
      <w:r w:rsidRPr="00116154">
        <w:rPr>
          <w:bCs/>
          <w:color w:val="333333"/>
          <w:spacing w:val="1"/>
        </w:rPr>
        <w:t xml:space="preserve"> </w:t>
      </w:r>
      <w:r w:rsidRPr="00116154">
        <w:rPr>
          <w:bCs/>
          <w:i/>
          <w:color w:val="333333"/>
          <w:lang w:val="en-US"/>
        </w:rPr>
        <w:t>Test</w:t>
      </w:r>
      <w:r w:rsidRPr="00116154">
        <w:rPr>
          <w:bCs/>
          <w:i/>
          <w:color w:val="333333"/>
          <w:spacing w:val="-3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de</w:t>
      </w:r>
      <w:r w:rsidRPr="00116154">
        <w:rPr>
          <w:bCs/>
          <w:i/>
          <w:color w:val="333333"/>
          <w:spacing w:val="-4"/>
          <w:lang w:val="en-US"/>
        </w:rPr>
        <w:t xml:space="preserve"> </w:t>
      </w:r>
      <w:proofErr w:type="spellStart"/>
      <w:r w:rsidRPr="00116154">
        <w:rPr>
          <w:bCs/>
          <w:i/>
          <w:color w:val="333333"/>
          <w:lang w:val="en-US"/>
        </w:rPr>
        <w:t>Habilidades</w:t>
      </w:r>
      <w:proofErr w:type="spellEnd"/>
      <w:r w:rsidRPr="00116154">
        <w:rPr>
          <w:bCs/>
          <w:i/>
          <w:color w:val="333333"/>
          <w:spacing w:val="-1"/>
          <w:lang w:val="en-US"/>
        </w:rPr>
        <w:t xml:space="preserve"> </w:t>
      </w:r>
      <w:proofErr w:type="spellStart"/>
      <w:r w:rsidRPr="00116154">
        <w:rPr>
          <w:bCs/>
          <w:i/>
          <w:color w:val="333333"/>
          <w:lang w:val="en-US"/>
        </w:rPr>
        <w:t>Metalingüísticas</w:t>
      </w:r>
      <w:proofErr w:type="spellEnd"/>
      <w:r w:rsidRPr="00116154">
        <w:rPr>
          <w:bCs/>
          <w:i/>
          <w:color w:val="333333"/>
          <w:spacing w:val="-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para</w:t>
      </w:r>
      <w:r w:rsidRPr="00116154">
        <w:rPr>
          <w:bCs/>
          <w:i/>
          <w:color w:val="333333"/>
          <w:spacing w:val="-57"/>
          <w:lang w:val="en-US"/>
        </w:rPr>
        <w:t xml:space="preserve"> </w:t>
      </w:r>
      <w:proofErr w:type="spellStart"/>
      <w:r w:rsidRPr="00116154">
        <w:rPr>
          <w:bCs/>
          <w:i/>
          <w:color w:val="333333"/>
          <w:lang w:val="en-US"/>
        </w:rPr>
        <w:t>adolescentes</w:t>
      </w:r>
      <w:proofErr w:type="spellEnd"/>
      <w:r w:rsidRPr="00116154">
        <w:rPr>
          <w:bCs/>
          <w:i/>
          <w:color w:val="333333"/>
          <w:lang w:val="en-US"/>
        </w:rPr>
        <w:t xml:space="preserve"> y</w:t>
      </w:r>
      <w:r w:rsidRPr="00116154">
        <w:rPr>
          <w:bCs/>
          <w:i/>
          <w:color w:val="333333"/>
          <w:spacing w:val="-2"/>
          <w:lang w:val="en-US"/>
        </w:rPr>
        <w:t xml:space="preserve"> </w:t>
      </w:r>
      <w:proofErr w:type="spellStart"/>
      <w:r w:rsidRPr="00116154">
        <w:rPr>
          <w:bCs/>
          <w:i/>
          <w:color w:val="333333"/>
          <w:lang w:val="en-US"/>
        </w:rPr>
        <w:t>adultos</w:t>
      </w:r>
      <w:proofErr w:type="spellEnd"/>
      <w:r w:rsidRPr="00116154">
        <w:rPr>
          <w:bCs/>
          <w:i/>
          <w:color w:val="333333"/>
          <w:lang w:val="en-US"/>
        </w:rPr>
        <w:t xml:space="preserve">. THAM-3. </w:t>
      </w:r>
      <w:r w:rsidRPr="00116154">
        <w:rPr>
          <w:bCs/>
          <w:color w:val="333333"/>
        </w:rPr>
        <w:t xml:space="preserve">Bilbao, </w:t>
      </w:r>
      <w:proofErr w:type="spellStart"/>
      <w:r w:rsidRPr="00116154">
        <w:rPr>
          <w:bCs/>
          <w:color w:val="333333"/>
        </w:rPr>
        <w:t>Zabalduz</w:t>
      </w:r>
      <w:proofErr w:type="spellEnd"/>
      <w:r w:rsidRPr="00116154">
        <w:rPr>
          <w:bCs/>
          <w:color w:val="333333"/>
        </w:rPr>
        <w:t>.</w:t>
      </w:r>
    </w:p>
    <w:p w:rsidR="00116154" w:rsidRPr="00116154" w:rsidRDefault="00116154" w:rsidP="00116154">
      <w:pPr>
        <w:spacing w:before="76" w:line="242" w:lineRule="auto"/>
        <w:ind w:left="708" w:right="570"/>
        <w:jc w:val="both"/>
        <w:rPr>
          <w:bCs/>
        </w:rPr>
      </w:pPr>
    </w:p>
    <w:p w:rsidR="00116154" w:rsidRPr="00116154" w:rsidRDefault="00116154" w:rsidP="00116154">
      <w:pPr>
        <w:spacing w:line="242" w:lineRule="auto"/>
        <w:ind w:left="708" w:right="315"/>
        <w:jc w:val="both"/>
        <w:rPr>
          <w:bCs/>
          <w:color w:val="333333"/>
        </w:rPr>
      </w:pPr>
      <w:r w:rsidRPr="00116154">
        <w:rPr>
          <w:bCs/>
          <w:color w:val="333333"/>
        </w:rPr>
        <w:lastRenderedPageBreak/>
        <w:t>Micale,</w:t>
      </w:r>
      <w:r w:rsidRPr="00116154">
        <w:rPr>
          <w:bCs/>
          <w:color w:val="333333"/>
          <w:spacing w:val="-3"/>
        </w:rPr>
        <w:t xml:space="preserve"> </w:t>
      </w:r>
      <w:r w:rsidRPr="00116154">
        <w:rPr>
          <w:bCs/>
          <w:color w:val="333333"/>
        </w:rPr>
        <w:t>F.,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Bracone,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I.,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Pinto,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M.A.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(2015).</w:t>
      </w:r>
      <w:r w:rsidRPr="00116154">
        <w:rPr>
          <w:bCs/>
          <w:color w:val="333333"/>
          <w:spacing w:val="2"/>
        </w:rPr>
        <w:t xml:space="preserve"> </w:t>
      </w:r>
      <w:r w:rsidRPr="00116154">
        <w:rPr>
          <w:bCs/>
          <w:i/>
          <w:color w:val="333333"/>
        </w:rPr>
        <w:t>Video</w:t>
      </w:r>
      <w:r w:rsidRPr="00116154">
        <w:rPr>
          <w:bCs/>
          <w:i/>
          <w:color w:val="333333"/>
          <w:spacing w:val="2"/>
        </w:rPr>
        <w:t xml:space="preserve"> </w:t>
      </w:r>
      <w:r w:rsidRPr="00116154">
        <w:rPr>
          <w:bCs/>
          <w:i/>
          <w:color w:val="333333"/>
        </w:rPr>
        <w:t>didattico</w:t>
      </w:r>
      <w:r w:rsidRPr="00116154">
        <w:rPr>
          <w:bCs/>
          <w:i/>
          <w:color w:val="333333"/>
          <w:spacing w:val="-2"/>
        </w:rPr>
        <w:t xml:space="preserve"> </w:t>
      </w:r>
      <w:r w:rsidRPr="00116154">
        <w:rPr>
          <w:bCs/>
          <w:i/>
          <w:color w:val="333333"/>
        </w:rPr>
        <w:t>sull’uso</w:t>
      </w:r>
      <w:r w:rsidRPr="00116154">
        <w:rPr>
          <w:bCs/>
          <w:i/>
          <w:color w:val="333333"/>
          <w:spacing w:val="-2"/>
        </w:rPr>
        <w:t xml:space="preserve"> </w:t>
      </w:r>
      <w:r w:rsidRPr="00116154">
        <w:rPr>
          <w:bCs/>
          <w:i/>
          <w:color w:val="333333"/>
        </w:rPr>
        <w:t>interattivo</w:t>
      </w:r>
      <w:r w:rsidRPr="00116154">
        <w:rPr>
          <w:bCs/>
          <w:i/>
          <w:color w:val="333333"/>
          <w:spacing w:val="-2"/>
        </w:rPr>
        <w:t xml:space="preserve"> </w:t>
      </w:r>
      <w:r w:rsidRPr="00116154">
        <w:rPr>
          <w:bCs/>
          <w:i/>
          <w:color w:val="333333"/>
        </w:rPr>
        <w:t>del</w:t>
      </w:r>
      <w:r w:rsidRPr="00116154">
        <w:rPr>
          <w:bCs/>
          <w:i/>
          <w:color w:val="333333"/>
          <w:spacing w:val="-4"/>
        </w:rPr>
        <w:t xml:space="preserve"> </w:t>
      </w:r>
      <w:r w:rsidRPr="00116154">
        <w:rPr>
          <w:bCs/>
          <w:i/>
          <w:color w:val="333333"/>
        </w:rPr>
        <w:t>TAM-2</w:t>
      </w:r>
      <w:r w:rsidRPr="00116154">
        <w:rPr>
          <w:bCs/>
          <w:color w:val="333333"/>
        </w:rPr>
        <w:t>.</w:t>
      </w:r>
      <w:r w:rsidRPr="00116154">
        <w:rPr>
          <w:bCs/>
          <w:color w:val="333333"/>
          <w:spacing w:val="-2"/>
        </w:rPr>
        <w:t xml:space="preserve"> </w:t>
      </w:r>
      <w:proofErr w:type="gramStart"/>
      <w:r w:rsidRPr="00116154">
        <w:rPr>
          <w:bCs/>
          <w:color w:val="333333"/>
        </w:rPr>
        <w:t>Roma,</w:t>
      </w:r>
      <w:r w:rsidRPr="00116154">
        <w:rPr>
          <w:bCs/>
          <w:color w:val="333333"/>
          <w:spacing w:val="-57"/>
        </w:rPr>
        <w:t xml:space="preserve">  </w:t>
      </w:r>
      <w:r w:rsidRPr="00116154">
        <w:rPr>
          <w:bCs/>
          <w:color w:val="333333"/>
        </w:rPr>
        <w:t xml:space="preserve"> </w:t>
      </w:r>
      <w:proofErr w:type="gramEnd"/>
      <w:r w:rsidRPr="00116154">
        <w:rPr>
          <w:bCs/>
          <w:color w:val="333333"/>
        </w:rPr>
        <w:t>Sapienza Università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Editrice.</w:t>
      </w:r>
    </w:p>
    <w:p w:rsidR="00116154" w:rsidRPr="00116154" w:rsidRDefault="00116154" w:rsidP="00116154">
      <w:pPr>
        <w:spacing w:line="242" w:lineRule="auto"/>
        <w:ind w:left="708" w:right="315"/>
        <w:jc w:val="both"/>
        <w:rPr>
          <w:bCs/>
        </w:rPr>
      </w:pPr>
    </w:p>
    <w:p w:rsidR="00116154" w:rsidRPr="00116154" w:rsidRDefault="00116154" w:rsidP="00116154">
      <w:pPr>
        <w:spacing w:before="1"/>
        <w:ind w:left="708" w:right="344"/>
        <w:jc w:val="both"/>
        <w:rPr>
          <w:bCs/>
          <w:color w:val="333333"/>
        </w:rPr>
      </w:pPr>
      <w:r w:rsidRPr="00116154">
        <w:rPr>
          <w:bCs/>
          <w:color w:val="333333"/>
        </w:rPr>
        <w:t xml:space="preserve">Micale, F., Pinto, M.A. (2015). </w:t>
      </w:r>
      <w:r w:rsidRPr="00116154">
        <w:rPr>
          <w:bCs/>
          <w:i/>
          <w:color w:val="333333"/>
        </w:rPr>
        <w:t>Video didattico sull’uso interattivo del TAM-3</w:t>
      </w:r>
      <w:r w:rsidRPr="00116154">
        <w:rPr>
          <w:bCs/>
          <w:color w:val="333333"/>
        </w:rPr>
        <w:t>. Roma, Sapienza</w:t>
      </w:r>
      <w:r w:rsidRPr="00116154">
        <w:rPr>
          <w:bCs/>
          <w:color w:val="333333"/>
          <w:spacing w:val="-58"/>
        </w:rPr>
        <w:t xml:space="preserve"> </w:t>
      </w:r>
      <w:r w:rsidRPr="00116154">
        <w:rPr>
          <w:bCs/>
          <w:color w:val="333333"/>
        </w:rPr>
        <w:t>Università</w:t>
      </w:r>
      <w:r w:rsidRPr="00116154">
        <w:rPr>
          <w:bCs/>
          <w:color w:val="333333"/>
          <w:spacing w:val="-3"/>
        </w:rPr>
        <w:t xml:space="preserve"> </w:t>
      </w:r>
      <w:r w:rsidRPr="00116154">
        <w:rPr>
          <w:bCs/>
          <w:color w:val="333333"/>
        </w:rPr>
        <w:t>Editrice.</w:t>
      </w:r>
    </w:p>
    <w:p w:rsidR="00116154" w:rsidRPr="00116154" w:rsidRDefault="00116154" w:rsidP="00116154">
      <w:pPr>
        <w:spacing w:before="1"/>
        <w:ind w:left="708" w:right="344"/>
        <w:jc w:val="both"/>
        <w:rPr>
          <w:bCs/>
        </w:rPr>
      </w:pPr>
    </w:p>
    <w:p w:rsidR="00116154" w:rsidRPr="00116154" w:rsidRDefault="00116154" w:rsidP="00116154">
      <w:pPr>
        <w:spacing w:before="3" w:line="242" w:lineRule="auto"/>
        <w:ind w:left="708" w:right="1110"/>
        <w:rPr>
          <w:bCs/>
          <w:color w:val="333333"/>
          <w:spacing w:val="-57"/>
        </w:rPr>
      </w:pPr>
      <w:r w:rsidRPr="00116154">
        <w:rPr>
          <w:bCs/>
          <w:color w:val="333333"/>
        </w:rPr>
        <w:t>Pinto,</w:t>
      </w:r>
      <w:r w:rsidRPr="00116154">
        <w:rPr>
          <w:bCs/>
          <w:color w:val="333333"/>
          <w:spacing w:val="-3"/>
        </w:rPr>
        <w:t xml:space="preserve"> </w:t>
      </w:r>
      <w:r w:rsidRPr="00116154">
        <w:rPr>
          <w:bCs/>
          <w:color w:val="333333"/>
        </w:rPr>
        <w:t>M.A.</w:t>
      </w:r>
      <w:r w:rsidRPr="00116154">
        <w:rPr>
          <w:bCs/>
          <w:color w:val="333333"/>
          <w:spacing w:val="-3"/>
        </w:rPr>
        <w:t xml:space="preserve"> </w:t>
      </w:r>
      <w:r w:rsidRPr="00116154">
        <w:rPr>
          <w:bCs/>
          <w:color w:val="333333"/>
        </w:rPr>
        <w:t>(Ed.</w:t>
      </w:r>
      <w:r w:rsidRPr="00116154">
        <w:rPr>
          <w:bCs/>
          <w:color w:val="333333"/>
          <w:spacing w:val="-3"/>
        </w:rPr>
        <w:t xml:space="preserve"> </w:t>
      </w:r>
      <w:r w:rsidRPr="00116154">
        <w:rPr>
          <w:bCs/>
          <w:color w:val="333333"/>
        </w:rPr>
        <w:t>by)</w:t>
      </w:r>
      <w:r w:rsidRPr="00116154">
        <w:rPr>
          <w:bCs/>
          <w:color w:val="333333"/>
          <w:spacing w:val="-3"/>
        </w:rPr>
        <w:t xml:space="preserve"> </w:t>
      </w:r>
      <w:r w:rsidRPr="00116154">
        <w:rPr>
          <w:bCs/>
          <w:color w:val="333333"/>
        </w:rPr>
        <w:t>(2015).</w:t>
      </w:r>
      <w:r w:rsidRPr="00116154">
        <w:rPr>
          <w:bCs/>
          <w:color w:val="333333"/>
          <w:spacing w:val="-1"/>
        </w:rPr>
        <w:t xml:space="preserve"> </w:t>
      </w:r>
      <w:proofErr w:type="spellStart"/>
      <w:r w:rsidRPr="00116154">
        <w:rPr>
          <w:bCs/>
          <w:i/>
          <w:color w:val="333333"/>
        </w:rPr>
        <w:t>Metalinguistic</w:t>
      </w:r>
      <w:proofErr w:type="spellEnd"/>
      <w:r w:rsidRPr="00116154">
        <w:rPr>
          <w:bCs/>
          <w:i/>
          <w:color w:val="333333"/>
          <w:spacing w:val="-4"/>
        </w:rPr>
        <w:t xml:space="preserve"> </w:t>
      </w:r>
      <w:proofErr w:type="spellStart"/>
      <w:r w:rsidRPr="00116154">
        <w:rPr>
          <w:bCs/>
          <w:i/>
          <w:color w:val="333333"/>
        </w:rPr>
        <w:t>Excercises</w:t>
      </w:r>
      <w:proofErr w:type="spellEnd"/>
      <w:r w:rsidRPr="00116154">
        <w:rPr>
          <w:bCs/>
          <w:i/>
          <w:color w:val="333333"/>
          <w:spacing w:val="-2"/>
        </w:rPr>
        <w:t xml:space="preserve"> </w:t>
      </w:r>
      <w:proofErr w:type="spellStart"/>
      <w:r w:rsidRPr="00116154">
        <w:rPr>
          <w:bCs/>
          <w:i/>
          <w:color w:val="333333"/>
        </w:rPr>
        <w:t>as</w:t>
      </w:r>
      <w:proofErr w:type="spellEnd"/>
      <w:r w:rsidRPr="00116154">
        <w:rPr>
          <w:bCs/>
          <w:i/>
          <w:color w:val="333333"/>
          <w:spacing w:val="-2"/>
        </w:rPr>
        <w:t xml:space="preserve"> </w:t>
      </w:r>
      <w:proofErr w:type="spellStart"/>
      <w:r w:rsidRPr="00116154">
        <w:rPr>
          <w:bCs/>
          <w:i/>
          <w:color w:val="333333"/>
        </w:rPr>
        <w:t>Classroom</w:t>
      </w:r>
      <w:proofErr w:type="spellEnd"/>
      <w:r w:rsidRPr="00116154">
        <w:rPr>
          <w:bCs/>
          <w:i/>
          <w:color w:val="333333"/>
          <w:spacing w:val="-2"/>
        </w:rPr>
        <w:t xml:space="preserve"> </w:t>
      </w:r>
      <w:r w:rsidRPr="00116154">
        <w:rPr>
          <w:bCs/>
          <w:i/>
          <w:color w:val="333333"/>
        </w:rPr>
        <w:t>Activities.</w:t>
      </w:r>
      <w:r w:rsidRPr="00116154">
        <w:rPr>
          <w:bCs/>
          <w:i/>
          <w:color w:val="333333"/>
          <w:spacing w:val="2"/>
        </w:rPr>
        <w:t xml:space="preserve"> </w:t>
      </w:r>
      <w:r w:rsidRPr="00116154">
        <w:rPr>
          <w:bCs/>
          <w:color w:val="333333"/>
        </w:rPr>
        <w:t>Roma, Sapienza</w:t>
      </w:r>
      <w:r w:rsidRPr="00116154">
        <w:rPr>
          <w:bCs/>
          <w:color w:val="333333"/>
          <w:spacing w:val="-57"/>
        </w:rPr>
        <w:t xml:space="preserve">   </w:t>
      </w:r>
      <w:r w:rsidRPr="00116154">
        <w:rPr>
          <w:bCs/>
          <w:color w:val="333333"/>
        </w:rPr>
        <w:t xml:space="preserve"> Università</w:t>
      </w:r>
      <w:r w:rsidRPr="00116154">
        <w:rPr>
          <w:bCs/>
          <w:color w:val="333333"/>
          <w:spacing w:val="1"/>
        </w:rPr>
        <w:t xml:space="preserve"> </w:t>
      </w:r>
      <w:r w:rsidRPr="00116154">
        <w:rPr>
          <w:bCs/>
          <w:color w:val="333333"/>
        </w:rPr>
        <w:t>Editrice.</w:t>
      </w:r>
    </w:p>
    <w:p w:rsidR="00116154" w:rsidRPr="00116154" w:rsidRDefault="00116154" w:rsidP="00116154">
      <w:pPr>
        <w:spacing w:before="3" w:line="242" w:lineRule="auto"/>
        <w:ind w:left="708" w:right="1110"/>
        <w:jc w:val="both"/>
        <w:rPr>
          <w:bCs/>
        </w:rPr>
      </w:pPr>
    </w:p>
    <w:p w:rsidR="00116154" w:rsidRPr="00116154" w:rsidRDefault="00116154" w:rsidP="00116154">
      <w:pPr>
        <w:spacing w:line="242" w:lineRule="auto"/>
        <w:ind w:left="708" w:right="1626"/>
        <w:jc w:val="both"/>
        <w:rPr>
          <w:bCs/>
          <w:color w:val="333333"/>
        </w:rPr>
      </w:pPr>
      <w:proofErr w:type="spellStart"/>
      <w:r w:rsidRPr="00116154">
        <w:rPr>
          <w:bCs/>
          <w:color w:val="333333"/>
        </w:rPr>
        <w:t>Couceiro</w:t>
      </w:r>
      <w:proofErr w:type="spellEnd"/>
      <w:r w:rsidRPr="00116154">
        <w:rPr>
          <w:bCs/>
          <w:color w:val="333333"/>
          <w:spacing w:val="-3"/>
        </w:rPr>
        <w:t xml:space="preserve"> </w:t>
      </w:r>
      <w:r w:rsidRPr="00116154">
        <w:rPr>
          <w:bCs/>
          <w:color w:val="333333"/>
        </w:rPr>
        <w:t>Figueira,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A.</w:t>
      </w:r>
      <w:r w:rsidRPr="00116154">
        <w:rPr>
          <w:bCs/>
          <w:color w:val="333333"/>
          <w:spacing w:val="-3"/>
        </w:rPr>
        <w:t xml:space="preserve"> </w:t>
      </w:r>
      <w:r w:rsidRPr="00116154">
        <w:rPr>
          <w:bCs/>
          <w:color w:val="333333"/>
        </w:rPr>
        <w:t>P.,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Pinto,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M.A.</w:t>
      </w:r>
      <w:r w:rsidRPr="00116154">
        <w:rPr>
          <w:bCs/>
          <w:color w:val="333333"/>
          <w:spacing w:val="-3"/>
        </w:rPr>
        <w:t xml:space="preserve"> </w:t>
      </w:r>
      <w:r w:rsidRPr="00116154">
        <w:rPr>
          <w:bCs/>
          <w:color w:val="333333"/>
        </w:rPr>
        <w:t>(2018).</w:t>
      </w:r>
      <w:r w:rsidRPr="00116154">
        <w:rPr>
          <w:bCs/>
          <w:color w:val="333333"/>
          <w:spacing w:val="2"/>
        </w:rPr>
        <w:t xml:space="preserve"> </w:t>
      </w:r>
      <w:r w:rsidRPr="00116154">
        <w:rPr>
          <w:bCs/>
          <w:i/>
          <w:color w:val="333333"/>
        </w:rPr>
        <w:t>A</w:t>
      </w:r>
      <w:r w:rsidRPr="00116154">
        <w:rPr>
          <w:bCs/>
          <w:i/>
          <w:color w:val="333333"/>
          <w:spacing w:val="-4"/>
        </w:rPr>
        <w:t xml:space="preserve"> </w:t>
      </w:r>
      <w:proofErr w:type="spellStart"/>
      <w:r w:rsidRPr="00116154">
        <w:rPr>
          <w:bCs/>
          <w:i/>
          <w:color w:val="333333"/>
        </w:rPr>
        <w:t>consciência</w:t>
      </w:r>
      <w:proofErr w:type="spellEnd"/>
      <w:r w:rsidRPr="00116154">
        <w:rPr>
          <w:bCs/>
          <w:i/>
          <w:color w:val="333333"/>
          <w:spacing w:val="-3"/>
        </w:rPr>
        <w:t xml:space="preserve"> </w:t>
      </w:r>
      <w:proofErr w:type="spellStart"/>
      <w:r w:rsidRPr="00116154">
        <w:rPr>
          <w:bCs/>
          <w:i/>
          <w:color w:val="333333"/>
        </w:rPr>
        <w:t>metalinguística</w:t>
      </w:r>
      <w:proofErr w:type="spellEnd"/>
      <w:r w:rsidRPr="00116154">
        <w:rPr>
          <w:bCs/>
          <w:i/>
          <w:color w:val="333333"/>
        </w:rPr>
        <w:t>.</w:t>
      </w:r>
      <w:r w:rsidRPr="00116154">
        <w:rPr>
          <w:bCs/>
          <w:i/>
          <w:color w:val="333333"/>
          <w:spacing w:val="-2"/>
        </w:rPr>
        <w:t xml:space="preserve"> </w:t>
      </w:r>
      <w:r w:rsidRPr="00116154">
        <w:rPr>
          <w:bCs/>
          <w:i/>
          <w:color w:val="333333"/>
        </w:rPr>
        <w:t>Teoria,</w:t>
      </w:r>
      <w:r w:rsidRPr="00116154">
        <w:rPr>
          <w:bCs/>
          <w:i/>
          <w:color w:val="333333"/>
          <w:spacing w:val="-57"/>
        </w:rPr>
        <w:t xml:space="preserve"> </w:t>
      </w:r>
      <w:proofErr w:type="spellStart"/>
      <w:r w:rsidRPr="00116154">
        <w:rPr>
          <w:bCs/>
          <w:i/>
          <w:color w:val="333333"/>
        </w:rPr>
        <w:t>desenvolvimento</w:t>
      </w:r>
      <w:proofErr w:type="spellEnd"/>
      <w:r w:rsidRPr="00116154">
        <w:rPr>
          <w:bCs/>
          <w:i/>
          <w:color w:val="333333"/>
          <w:spacing w:val="-1"/>
        </w:rPr>
        <w:t xml:space="preserve"> </w:t>
      </w:r>
      <w:r w:rsidRPr="00116154">
        <w:rPr>
          <w:bCs/>
          <w:i/>
          <w:color w:val="333333"/>
        </w:rPr>
        <w:t>e</w:t>
      </w:r>
      <w:r w:rsidRPr="00116154">
        <w:rPr>
          <w:bCs/>
          <w:i/>
          <w:color w:val="333333"/>
          <w:spacing w:val="2"/>
        </w:rPr>
        <w:t xml:space="preserve"> </w:t>
      </w:r>
      <w:proofErr w:type="spellStart"/>
      <w:r w:rsidRPr="00116154">
        <w:rPr>
          <w:bCs/>
          <w:i/>
          <w:color w:val="333333"/>
        </w:rPr>
        <w:t>instrumentos</w:t>
      </w:r>
      <w:proofErr w:type="spellEnd"/>
      <w:r w:rsidRPr="00116154">
        <w:rPr>
          <w:bCs/>
          <w:i/>
          <w:color w:val="333333"/>
          <w:spacing w:val="1"/>
        </w:rPr>
        <w:t xml:space="preserve"> </w:t>
      </w:r>
      <w:r w:rsidRPr="00116154">
        <w:rPr>
          <w:bCs/>
          <w:i/>
          <w:color w:val="333333"/>
        </w:rPr>
        <w:t>de</w:t>
      </w:r>
      <w:r w:rsidRPr="00116154">
        <w:rPr>
          <w:bCs/>
          <w:i/>
          <w:color w:val="333333"/>
          <w:spacing w:val="-3"/>
        </w:rPr>
        <w:t xml:space="preserve"> </w:t>
      </w:r>
      <w:proofErr w:type="spellStart"/>
      <w:r w:rsidRPr="00116154">
        <w:rPr>
          <w:bCs/>
          <w:i/>
          <w:color w:val="333333"/>
        </w:rPr>
        <w:t>medida</w:t>
      </w:r>
      <w:proofErr w:type="spellEnd"/>
      <w:r w:rsidRPr="00116154">
        <w:rPr>
          <w:bCs/>
          <w:i/>
          <w:color w:val="333333"/>
        </w:rPr>
        <w:t>.</w:t>
      </w:r>
      <w:r w:rsidRPr="00116154">
        <w:rPr>
          <w:bCs/>
          <w:i/>
          <w:color w:val="333333"/>
          <w:spacing w:val="4"/>
        </w:rPr>
        <w:t xml:space="preserve"> </w:t>
      </w:r>
      <w:proofErr w:type="spellStart"/>
      <w:r w:rsidRPr="00116154">
        <w:rPr>
          <w:bCs/>
          <w:color w:val="333333"/>
        </w:rPr>
        <w:t>Alverca</w:t>
      </w:r>
      <w:proofErr w:type="spellEnd"/>
      <w:r w:rsidRPr="00116154">
        <w:rPr>
          <w:bCs/>
          <w:color w:val="333333"/>
        </w:rPr>
        <w:t>,</w:t>
      </w:r>
      <w:r w:rsidRPr="00116154">
        <w:rPr>
          <w:bCs/>
          <w:color w:val="333333"/>
          <w:spacing w:val="3"/>
        </w:rPr>
        <w:t xml:space="preserve"> </w:t>
      </w:r>
      <w:proofErr w:type="spellStart"/>
      <w:r w:rsidRPr="00116154">
        <w:rPr>
          <w:bCs/>
          <w:color w:val="333333"/>
        </w:rPr>
        <w:t>Psiclínica</w:t>
      </w:r>
      <w:proofErr w:type="spellEnd"/>
      <w:r w:rsidRPr="00116154">
        <w:rPr>
          <w:bCs/>
          <w:color w:val="333333"/>
        </w:rPr>
        <w:t>.</w:t>
      </w:r>
    </w:p>
    <w:p w:rsidR="00116154" w:rsidRPr="00116154" w:rsidRDefault="00116154" w:rsidP="00116154">
      <w:pPr>
        <w:spacing w:line="242" w:lineRule="auto"/>
        <w:ind w:left="708" w:right="1626"/>
        <w:jc w:val="both"/>
        <w:rPr>
          <w:bCs/>
          <w:color w:val="333333"/>
        </w:rPr>
      </w:pPr>
      <w:r w:rsidRPr="00116154">
        <w:rPr>
          <w:bCs/>
          <w:color w:val="333333"/>
        </w:rPr>
        <w:tab/>
      </w:r>
    </w:p>
    <w:p w:rsidR="00116154" w:rsidRPr="00116154" w:rsidRDefault="00116154" w:rsidP="0011615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08"/>
        <w:jc w:val="both"/>
        <w:rPr>
          <w:color w:val="FF0000"/>
        </w:rPr>
      </w:pPr>
      <w:r w:rsidRPr="00116154">
        <w:rPr>
          <w:color w:val="000000"/>
        </w:rPr>
        <w:t xml:space="preserve">Figueira, A. P. C., Pinto, M. A., &amp; Ojeda, N. (2019). </w:t>
      </w:r>
      <w:proofErr w:type="spellStart"/>
      <w:r w:rsidRPr="00116154">
        <w:rPr>
          <w:i/>
          <w:color w:val="000000"/>
        </w:rPr>
        <w:t>Consciência</w:t>
      </w:r>
      <w:proofErr w:type="spellEnd"/>
      <w:r w:rsidRPr="00116154">
        <w:rPr>
          <w:i/>
          <w:color w:val="000000"/>
        </w:rPr>
        <w:t xml:space="preserve"> </w:t>
      </w:r>
      <w:proofErr w:type="spellStart"/>
      <w:r w:rsidRPr="00116154">
        <w:rPr>
          <w:i/>
          <w:color w:val="000000"/>
        </w:rPr>
        <w:t>metalinguística</w:t>
      </w:r>
      <w:proofErr w:type="spellEnd"/>
      <w:r w:rsidRPr="00116154">
        <w:rPr>
          <w:i/>
          <w:color w:val="000000"/>
        </w:rPr>
        <w:t xml:space="preserve"> e </w:t>
      </w:r>
      <w:proofErr w:type="spellStart"/>
      <w:r w:rsidRPr="00116154">
        <w:rPr>
          <w:i/>
          <w:color w:val="000000"/>
        </w:rPr>
        <w:t>Linguagem</w:t>
      </w:r>
      <w:proofErr w:type="spellEnd"/>
      <w:r w:rsidRPr="00116154">
        <w:rPr>
          <w:i/>
          <w:color w:val="000000"/>
        </w:rPr>
        <w:t xml:space="preserve"> figurativa.</w:t>
      </w:r>
      <w:r w:rsidRPr="00116154">
        <w:rPr>
          <w:color w:val="000000"/>
        </w:rPr>
        <w:t xml:space="preserve"> </w:t>
      </w:r>
      <w:proofErr w:type="spellStart"/>
      <w:r w:rsidRPr="00116154">
        <w:rPr>
          <w:color w:val="000000"/>
        </w:rPr>
        <w:t>Novas</w:t>
      </w:r>
      <w:proofErr w:type="spellEnd"/>
      <w:r w:rsidRPr="00116154">
        <w:rPr>
          <w:color w:val="000000"/>
        </w:rPr>
        <w:t xml:space="preserve"> </w:t>
      </w:r>
      <w:proofErr w:type="spellStart"/>
      <w:r w:rsidRPr="00116154">
        <w:rPr>
          <w:color w:val="000000"/>
        </w:rPr>
        <w:t>Edições</w:t>
      </w:r>
      <w:proofErr w:type="spellEnd"/>
      <w:r w:rsidRPr="00116154">
        <w:rPr>
          <w:color w:val="000000"/>
        </w:rPr>
        <w:t xml:space="preserve"> </w:t>
      </w:r>
      <w:proofErr w:type="spellStart"/>
      <w:r w:rsidRPr="00116154">
        <w:rPr>
          <w:color w:val="000000"/>
        </w:rPr>
        <w:t>Académicas</w:t>
      </w:r>
      <w:proofErr w:type="spellEnd"/>
      <w:r w:rsidRPr="00116154">
        <w:rPr>
          <w:color w:val="000000"/>
        </w:rPr>
        <w:t>.</w:t>
      </w:r>
    </w:p>
    <w:p w:rsidR="00116154" w:rsidRPr="00116154" w:rsidRDefault="00116154" w:rsidP="00116154">
      <w:pPr>
        <w:spacing w:line="242" w:lineRule="auto"/>
        <w:ind w:left="708" w:right="1626"/>
        <w:jc w:val="both"/>
        <w:rPr>
          <w:bCs/>
        </w:rPr>
      </w:pPr>
    </w:p>
    <w:p w:rsidR="00116154" w:rsidRPr="00116154" w:rsidRDefault="00116154" w:rsidP="00116154">
      <w:pPr>
        <w:pStyle w:val="NormaleWeb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eastAsia="ArialUnicodeMS"/>
          <w:b/>
          <w:bCs/>
          <w:i/>
          <w:iCs/>
        </w:rPr>
      </w:pPr>
      <w:proofErr w:type="spellStart"/>
      <w:r w:rsidRPr="00116154">
        <w:rPr>
          <w:rFonts w:eastAsia="ArialUnicodeMS"/>
          <w:b/>
          <w:bCs/>
          <w:i/>
          <w:iCs/>
        </w:rPr>
        <w:t>Articles</w:t>
      </w:r>
      <w:proofErr w:type="spellEnd"/>
      <w:r w:rsidRPr="00116154">
        <w:rPr>
          <w:rFonts w:eastAsia="ArialUnicodeMS"/>
          <w:b/>
          <w:bCs/>
          <w:i/>
          <w:iCs/>
        </w:rPr>
        <w:t xml:space="preserve">: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 Pinto, M. A. (1979). Dinamica della presa di coscienza secondo J. Piaget: Tentativo di applicazione alle operazioni di comprensione e produzione lessicale e di presa di coscienza metalinguistica. </w:t>
      </w:r>
      <w:r w:rsidRPr="00116154">
        <w:rPr>
          <w:rFonts w:eastAsia="ArialUnicodeMS"/>
          <w:i/>
          <w:iCs/>
        </w:rPr>
        <w:t>Rassegna Italiana di Linguistica Applicata</w:t>
      </w:r>
      <w:r w:rsidRPr="00116154">
        <w:rPr>
          <w:rFonts w:eastAsia="ArialUnicodeMS"/>
        </w:rPr>
        <w:t xml:space="preserve">, XI, 1-2, pp. 255-269.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Pinto, M. A. (1980). </w:t>
      </w:r>
      <w:proofErr w:type="spellStart"/>
      <w:r w:rsidRPr="00116154">
        <w:rPr>
          <w:rFonts w:eastAsia="ArialUnicodeMS"/>
          <w:lang w:val="en-US"/>
        </w:rPr>
        <w:t>Analyse</w:t>
      </w:r>
      <w:proofErr w:type="spellEnd"/>
      <w:r w:rsidRPr="00116154">
        <w:rPr>
          <w:rFonts w:eastAsia="ArialUnicodeMS"/>
          <w:lang w:val="en-US"/>
        </w:rPr>
        <w:t xml:space="preserve"> de </w:t>
      </w:r>
      <w:proofErr w:type="spellStart"/>
      <w:r w:rsidRPr="00116154">
        <w:rPr>
          <w:rFonts w:eastAsia="ArialUnicodeMS"/>
          <w:lang w:val="en-US"/>
        </w:rPr>
        <w:t>certaines</w:t>
      </w:r>
      <w:proofErr w:type="spellEnd"/>
      <w:r w:rsidRPr="00116154">
        <w:rPr>
          <w:rFonts w:eastAsia="ArialUnicodeMS"/>
          <w:lang w:val="en-US"/>
        </w:rPr>
        <w:t xml:space="preserve"> </w:t>
      </w:r>
      <w:proofErr w:type="spellStart"/>
      <w:r w:rsidRPr="00116154">
        <w:rPr>
          <w:rFonts w:eastAsia="ArialUnicodeMS"/>
          <w:lang w:val="en-US"/>
        </w:rPr>
        <w:t>capacités</w:t>
      </w:r>
      <w:proofErr w:type="spellEnd"/>
      <w:r w:rsidRPr="00116154">
        <w:rPr>
          <w:rFonts w:eastAsia="ArialUnicodeMS"/>
          <w:lang w:val="en-US"/>
        </w:rPr>
        <w:t xml:space="preserve"> logico-</w:t>
      </w:r>
      <w:proofErr w:type="spellStart"/>
      <w:r w:rsidRPr="00116154">
        <w:rPr>
          <w:rFonts w:eastAsia="ArialUnicodeMS"/>
          <w:lang w:val="en-US"/>
        </w:rPr>
        <w:t>verbales</w:t>
      </w:r>
      <w:proofErr w:type="spellEnd"/>
      <w:r w:rsidRPr="00116154">
        <w:rPr>
          <w:rFonts w:eastAsia="ArialUnicodeMS"/>
          <w:lang w:val="en-US"/>
        </w:rPr>
        <w:t xml:space="preserve"> dans deux quartiers </w:t>
      </w:r>
      <w:proofErr w:type="spellStart"/>
      <w:r w:rsidRPr="00116154">
        <w:rPr>
          <w:rFonts w:eastAsia="ArialUnicodeMS"/>
          <w:lang w:val="en-US"/>
        </w:rPr>
        <w:t>socioéconomiquement</w:t>
      </w:r>
      <w:proofErr w:type="spellEnd"/>
      <w:r w:rsidRPr="00116154">
        <w:rPr>
          <w:rFonts w:eastAsia="ArialUnicodeMS"/>
          <w:lang w:val="en-US"/>
        </w:rPr>
        <w:t xml:space="preserve"> </w:t>
      </w:r>
      <w:proofErr w:type="spellStart"/>
      <w:r w:rsidRPr="00116154">
        <w:rPr>
          <w:rFonts w:eastAsia="ArialUnicodeMS"/>
          <w:lang w:val="en-US"/>
        </w:rPr>
        <w:t>différenciés</w:t>
      </w:r>
      <w:proofErr w:type="spellEnd"/>
      <w:r w:rsidRPr="00116154">
        <w:rPr>
          <w:rFonts w:eastAsia="ArialUnicodeMS"/>
          <w:lang w:val="en-US"/>
        </w:rPr>
        <w:t xml:space="preserve"> de Rome. </w:t>
      </w:r>
      <w:proofErr w:type="spellStart"/>
      <w:r w:rsidRPr="00116154">
        <w:rPr>
          <w:rFonts w:eastAsia="ArialUnicodeMS"/>
          <w:i/>
          <w:iCs/>
        </w:rPr>
        <w:t>Bulletin</w:t>
      </w:r>
      <w:proofErr w:type="spellEnd"/>
      <w:r w:rsidRPr="00116154">
        <w:rPr>
          <w:rFonts w:eastAsia="ArialUnicodeMS"/>
          <w:i/>
          <w:iCs/>
        </w:rPr>
        <w:t xml:space="preserve"> de </w:t>
      </w:r>
      <w:proofErr w:type="spellStart"/>
      <w:r w:rsidRPr="00116154">
        <w:rPr>
          <w:rFonts w:eastAsia="ArialUnicodeMS"/>
          <w:i/>
          <w:iCs/>
        </w:rPr>
        <w:t>Psychologie</w:t>
      </w:r>
      <w:proofErr w:type="spellEnd"/>
      <w:r w:rsidRPr="00116154">
        <w:rPr>
          <w:rFonts w:eastAsia="ArialUnicodeMS"/>
          <w:i/>
          <w:iCs/>
        </w:rPr>
        <w:t>,</w:t>
      </w:r>
      <w:r w:rsidRPr="00116154">
        <w:rPr>
          <w:rFonts w:eastAsia="ArialUnicodeMS"/>
        </w:rPr>
        <w:t xml:space="preserve"> XXXIV, pp. 725-730.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Pinto, M. A., Fallace, P., Daniele, B. (1982). Verifica di due griglie di analisi relative a codici di tipo normativo ed istruttivo di scuola </w:t>
      </w:r>
      <w:proofErr w:type="spellStart"/>
      <w:r w:rsidRPr="00116154">
        <w:rPr>
          <w:rFonts w:eastAsia="ArialUnicodeMS"/>
        </w:rPr>
        <w:t>bernsteniana</w:t>
      </w:r>
      <w:proofErr w:type="spellEnd"/>
      <w:r w:rsidRPr="00116154">
        <w:rPr>
          <w:rFonts w:eastAsia="ArialUnicodeMS"/>
        </w:rPr>
        <w:t xml:space="preserve">. </w:t>
      </w:r>
      <w:r w:rsidRPr="00116154">
        <w:rPr>
          <w:rFonts w:eastAsia="ArialUnicodeMS"/>
          <w:i/>
          <w:iCs/>
        </w:rPr>
        <w:t>Studi di Psicologia dell'Educazione</w:t>
      </w:r>
      <w:r w:rsidRPr="00116154">
        <w:rPr>
          <w:rFonts w:eastAsia="ArialUnicodeMS"/>
        </w:rPr>
        <w:t xml:space="preserve">, I, 1, pp. 79-92.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proofErr w:type="spellStart"/>
      <w:r w:rsidRPr="00116154">
        <w:rPr>
          <w:rFonts w:eastAsia="ArialUnicodeMS"/>
        </w:rPr>
        <w:t>Bozzaotra</w:t>
      </w:r>
      <w:proofErr w:type="spellEnd"/>
      <w:r w:rsidRPr="00116154">
        <w:rPr>
          <w:rFonts w:eastAsia="ArialUnicodeMS"/>
        </w:rPr>
        <w:t xml:space="preserve">, A., Madonna, G., Pinto, M. A. (1982). Comportamento verbale e non verbale, "dogmatismo educativo" ed autostima: un'indagine in due scuole di Napoli. </w:t>
      </w:r>
      <w:r w:rsidRPr="00116154">
        <w:rPr>
          <w:rFonts w:eastAsia="ArialUnicodeMS"/>
          <w:i/>
          <w:iCs/>
        </w:rPr>
        <w:t>Studi di Psicologia dell'Educazione</w:t>
      </w:r>
      <w:r w:rsidRPr="00116154">
        <w:rPr>
          <w:rFonts w:eastAsia="ArialUnicodeMS"/>
        </w:rPr>
        <w:t>, I, 3, pp. 57-67.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proofErr w:type="spellStart"/>
      <w:r w:rsidRPr="00116154">
        <w:rPr>
          <w:rFonts w:eastAsia="ArialUnicodeMS"/>
        </w:rPr>
        <w:t>Cannarile</w:t>
      </w:r>
      <w:proofErr w:type="spellEnd"/>
      <w:r w:rsidRPr="00116154">
        <w:rPr>
          <w:rFonts w:eastAsia="ArialUnicodeMS"/>
        </w:rPr>
        <w:t xml:space="preserve">, M., Lepore, M., Pinto, M. A. (1982). Analisi della competenza di ascolto in alunni di scuola media. </w:t>
      </w:r>
      <w:r w:rsidRPr="00116154">
        <w:rPr>
          <w:rFonts w:eastAsia="ArialUnicodeMS"/>
          <w:i/>
          <w:iCs/>
        </w:rPr>
        <w:t>Studi di Psicologia dell'Educazione</w:t>
      </w:r>
      <w:r w:rsidRPr="00116154">
        <w:rPr>
          <w:rFonts w:eastAsia="ArialUnicodeMS"/>
        </w:rPr>
        <w:t>, I, 3, pp. 69-90.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Cudini, S., Ottavi, I., Di Tolla, A., Pinto, M. A. (1983). Primi risultati di un'indagine su strutture operatorie, livelli psicomotori e capacità di lettura in bambini di 5a elementare e di 1a media del quartiere della Magliana (Roma). </w:t>
      </w:r>
      <w:r w:rsidRPr="00116154">
        <w:rPr>
          <w:rFonts w:eastAsia="ArialUnicodeMS"/>
          <w:i/>
          <w:iCs/>
        </w:rPr>
        <w:t>Studi di Psicologia dell'Educazione</w:t>
      </w:r>
      <w:r w:rsidRPr="00116154">
        <w:rPr>
          <w:rFonts w:eastAsia="ArialUnicodeMS"/>
        </w:rPr>
        <w:t xml:space="preserve">, II, 1, pp. 80-97.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Lepore, M., Pinto, M. A., Provenzano, R. (1984). Revisione critica di uno strumento d'indagine sociolinguistica: il </w:t>
      </w:r>
      <w:proofErr w:type="spellStart"/>
      <w:r w:rsidRPr="00116154">
        <w:rPr>
          <w:rFonts w:eastAsia="ArialUnicodeMS"/>
        </w:rPr>
        <w:t>glottokit</w:t>
      </w:r>
      <w:proofErr w:type="spellEnd"/>
      <w:r w:rsidRPr="00116154">
        <w:rPr>
          <w:rFonts w:eastAsia="ArialUnicodeMS"/>
        </w:rPr>
        <w:t xml:space="preserve">. Una ricerca nella scuola media a Roma. </w:t>
      </w:r>
      <w:r w:rsidRPr="00116154">
        <w:rPr>
          <w:rFonts w:eastAsia="ArialUnicodeMS"/>
          <w:i/>
          <w:iCs/>
        </w:rPr>
        <w:t>Rassegna Italiana di Linguistica Applicata</w:t>
      </w:r>
      <w:r w:rsidRPr="00116154">
        <w:rPr>
          <w:rFonts w:eastAsia="ArialUnicodeMS"/>
        </w:rPr>
        <w:t xml:space="preserve">, XIV, 1, pp. 91-119.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Pinto, M. A. (1987). </w:t>
      </w:r>
      <w:proofErr w:type="spellStart"/>
      <w:r w:rsidRPr="00116154">
        <w:rPr>
          <w:rFonts w:eastAsia="ArialUnicodeMS"/>
        </w:rPr>
        <w:t>Écrire</w:t>
      </w:r>
      <w:proofErr w:type="spellEnd"/>
      <w:r w:rsidRPr="00116154">
        <w:rPr>
          <w:rFonts w:eastAsia="ArialUnicodeMS"/>
        </w:rPr>
        <w:t xml:space="preserve"> en </w:t>
      </w:r>
      <w:proofErr w:type="spellStart"/>
      <w:r w:rsidRPr="00116154">
        <w:rPr>
          <w:rFonts w:eastAsia="ArialUnicodeMS"/>
        </w:rPr>
        <w:t>italien</w:t>
      </w:r>
      <w:proofErr w:type="spellEnd"/>
      <w:r w:rsidRPr="00116154">
        <w:rPr>
          <w:rFonts w:eastAsia="ArialUnicodeMS"/>
        </w:rPr>
        <w:t xml:space="preserve">, </w:t>
      </w:r>
      <w:proofErr w:type="spellStart"/>
      <w:r w:rsidRPr="00116154">
        <w:rPr>
          <w:rFonts w:eastAsia="ArialUnicodeMS"/>
        </w:rPr>
        <w:t>écrire</w:t>
      </w:r>
      <w:proofErr w:type="spellEnd"/>
      <w:r w:rsidRPr="00116154">
        <w:rPr>
          <w:rFonts w:eastAsia="ArialUnicodeMS"/>
        </w:rPr>
        <w:t xml:space="preserve"> en </w:t>
      </w:r>
      <w:proofErr w:type="spellStart"/>
      <w:r w:rsidRPr="00116154">
        <w:rPr>
          <w:rFonts w:eastAsia="ArialUnicodeMS"/>
        </w:rPr>
        <w:t>dialecte</w:t>
      </w:r>
      <w:proofErr w:type="spellEnd"/>
      <w:r w:rsidRPr="00116154">
        <w:rPr>
          <w:rFonts w:eastAsia="ArialUnicodeMS"/>
        </w:rPr>
        <w:t xml:space="preserve">: </w:t>
      </w:r>
      <w:proofErr w:type="spellStart"/>
      <w:r w:rsidRPr="00116154">
        <w:rPr>
          <w:rFonts w:eastAsia="ArialUnicodeMS"/>
        </w:rPr>
        <w:t>pratiques</w:t>
      </w:r>
      <w:proofErr w:type="spellEnd"/>
      <w:r w:rsidRPr="00116154">
        <w:rPr>
          <w:rFonts w:eastAsia="ArialUnicodeMS"/>
        </w:rPr>
        <w:t xml:space="preserve"> d'</w:t>
      </w:r>
      <w:proofErr w:type="spellStart"/>
      <w:r w:rsidRPr="00116154">
        <w:rPr>
          <w:rFonts w:eastAsia="ArialUnicodeMS"/>
        </w:rPr>
        <w:t>identite</w:t>
      </w:r>
      <w:proofErr w:type="spellEnd"/>
      <w:r w:rsidRPr="00116154">
        <w:rPr>
          <w:rFonts w:eastAsia="ArialUnicodeMS"/>
        </w:rPr>
        <w:t xml:space="preserve">́ </w:t>
      </w:r>
      <w:proofErr w:type="spellStart"/>
      <w:r w:rsidRPr="00116154">
        <w:rPr>
          <w:rFonts w:eastAsia="ArialUnicodeMS"/>
        </w:rPr>
        <w:t>culturelle</w:t>
      </w:r>
      <w:proofErr w:type="spellEnd"/>
      <w:r w:rsidRPr="00116154">
        <w:rPr>
          <w:rFonts w:eastAsia="ArialUnicodeMS"/>
        </w:rPr>
        <w:t xml:space="preserve"> en situation de diglossie. </w:t>
      </w:r>
      <w:proofErr w:type="spellStart"/>
      <w:r w:rsidRPr="00116154">
        <w:rPr>
          <w:rFonts w:eastAsia="ArialUnicodeMS"/>
          <w:i/>
          <w:iCs/>
        </w:rPr>
        <w:t>Enfance</w:t>
      </w:r>
      <w:proofErr w:type="spellEnd"/>
      <w:r w:rsidRPr="00116154">
        <w:rPr>
          <w:rFonts w:eastAsia="ArialUnicodeMS"/>
          <w:i/>
          <w:iCs/>
        </w:rPr>
        <w:t>,</w:t>
      </w:r>
      <w:r w:rsidRPr="00116154">
        <w:rPr>
          <w:rFonts w:eastAsia="ArialUnicodeMS"/>
        </w:rPr>
        <w:t xml:space="preserve"> 40, pp. 39-52.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Pinto, M. A., Gianfreda, M. (1988). Analisi psicolinguistica di colloqui clinici: un'indagine esplorativa. </w:t>
      </w:r>
      <w:r w:rsidRPr="00116154">
        <w:rPr>
          <w:rFonts w:eastAsia="ArialUnicodeMS"/>
          <w:i/>
          <w:iCs/>
        </w:rPr>
        <w:t>Rassegna Italiana di Linguistica Applicata</w:t>
      </w:r>
      <w:r w:rsidRPr="00116154">
        <w:rPr>
          <w:rFonts w:eastAsia="ArialUnicodeMS"/>
        </w:rPr>
        <w:t>, XX, 2, pp. 65-85.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lastRenderedPageBreak/>
        <w:t xml:space="preserve">Pinto, M. A., </w:t>
      </w:r>
      <w:proofErr w:type="spellStart"/>
      <w:r w:rsidRPr="00116154">
        <w:rPr>
          <w:rFonts w:eastAsia="ArialUnicodeMS"/>
        </w:rPr>
        <w:t>Migaleddu</w:t>
      </w:r>
      <w:proofErr w:type="spellEnd"/>
      <w:r w:rsidRPr="00116154">
        <w:rPr>
          <w:rFonts w:eastAsia="ArialUnicodeMS"/>
        </w:rPr>
        <w:t xml:space="preserve">, M.V.  (1989). Elaborare in sardo, elaborare in italiano. Una ricerca nella scuola media. </w:t>
      </w:r>
      <w:r w:rsidRPr="00116154">
        <w:rPr>
          <w:rFonts w:eastAsia="ArialUnicodeMS"/>
          <w:i/>
          <w:iCs/>
        </w:rPr>
        <w:t>Rassegna Italiana di Linguistica Applicata</w:t>
      </w:r>
      <w:r w:rsidRPr="00116154">
        <w:rPr>
          <w:rFonts w:eastAsia="ArialUnicodeMS"/>
        </w:rPr>
        <w:t>, XXI, 3, pp. 213-245.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Pinto, M. A., Titone, R. (1989). Uno strumento di misurazione delle abilità metalinguistiche: il T.A.M. </w:t>
      </w:r>
      <w:r w:rsidRPr="00116154">
        <w:rPr>
          <w:rFonts w:eastAsia="ArialUnicodeMS"/>
          <w:i/>
          <w:iCs/>
        </w:rPr>
        <w:t>Rassegna Italiana di Linguistica Applicata</w:t>
      </w:r>
      <w:r w:rsidRPr="00116154">
        <w:rPr>
          <w:rFonts w:eastAsia="ArialUnicodeMS"/>
        </w:rPr>
        <w:t xml:space="preserve">, XXI, 1-2, pp. 59-128.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Picone, L., Di Prospero, B., Mancinelli, M., Pinto, M. A. (1989). </w:t>
      </w:r>
      <w:proofErr w:type="spellStart"/>
      <w:r w:rsidRPr="00116154">
        <w:rPr>
          <w:rFonts w:eastAsia="ArialUnicodeMS"/>
        </w:rPr>
        <w:t>Opérativite</w:t>
      </w:r>
      <w:proofErr w:type="spellEnd"/>
      <w:r w:rsidRPr="00116154">
        <w:rPr>
          <w:rFonts w:eastAsia="ArialUnicodeMS"/>
        </w:rPr>
        <w:t xml:space="preserve">́, </w:t>
      </w:r>
      <w:proofErr w:type="spellStart"/>
      <w:r w:rsidRPr="00116154">
        <w:rPr>
          <w:rFonts w:eastAsia="ArialUnicodeMS"/>
        </w:rPr>
        <w:t>indépendance</w:t>
      </w:r>
      <w:proofErr w:type="spellEnd"/>
      <w:r w:rsidRPr="00116154">
        <w:rPr>
          <w:rFonts w:eastAsia="ArialUnicodeMS"/>
        </w:rPr>
        <w:t xml:space="preserve"> à l'</w:t>
      </w:r>
      <w:proofErr w:type="spellStart"/>
      <w:r w:rsidRPr="00116154">
        <w:rPr>
          <w:rFonts w:eastAsia="ArialUnicodeMS"/>
        </w:rPr>
        <w:t>égard</w:t>
      </w:r>
      <w:proofErr w:type="spellEnd"/>
      <w:r w:rsidRPr="00116154">
        <w:rPr>
          <w:rFonts w:eastAsia="ArialUnicodeMS"/>
        </w:rPr>
        <w:t xml:space="preserve"> </w:t>
      </w:r>
      <w:proofErr w:type="spellStart"/>
      <w:r w:rsidRPr="00116154">
        <w:rPr>
          <w:rFonts w:eastAsia="ArialUnicodeMS"/>
        </w:rPr>
        <w:t>du</w:t>
      </w:r>
      <w:proofErr w:type="spellEnd"/>
      <w:r w:rsidRPr="00116154">
        <w:rPr>
          <w:rFonts w:eastAsia="ArialUnicodeMS"/>
        </w:rPr>
        <w:t xml:space="preserve"> </w:t>
      </w:r>
      <w:proofErr w:type="spellStart"/>
      <w:r w:rsidRPr="00116154">
        <w:rPr>
          <w:rFonts w:eastAsia="ArialUnicodeMS"/>
        </w:rPr>
        <w:t>champ</w:t>
      </w:r>
      <w:proofErr w:type="spellEnd"/>
      <w:r w:rsidRPr="00116154">
        <w:rPr>
          <w:rFonts w:eastAsia="ArialUnicodeMS"/>
        </w:rPr>
        <w:t xml:space="preserve"> et </w:t>
      </w:r>
      <w:proofErr w:type="spellStart"/>
      <w:r w:rsidRPr="00116154">
        <w:rPr>
          <w:rFonts w:eastAsia="ArialUnicodeMS"/>
        </w:rPr>
        <w:t>variabilite</w:t>
      </w:r>
      <w:proofErr w:type="spellEnd"/>
      <w:r w:rsidRPr="00116154">
        <w:rPr>
          <w:rFonts w:eastAsia="ArialUnicodeMS"/>
        </w:rPr>
        <w:t>́ intra-</w:t>
      </w:r>
      <w:proofErr w:type="spellStart"/>
      <w:r w:rsidRPr="00116154">
        <w:rPr>
          <w:rFonts w:eastAsia="ArialUnicodeMS"/>
        </w:rPr>
        <w:t>individuelle</w:t>
      </w:r>
      <w:proofErr w:type="spellEnd"/>
      <w:r w:rsidRPr="00116154">
        <w:rPr>
          <w:rFonts w:eastAsia="ArialUnicodeMS"/>
        </w:rPr>
        <w:t xml:space="preserve">. </w:t>
      </w:r>
      <w:proofErr w:type="spellStart"/>
      <w:r w:rsidRPr="00116154">
        <w:rPr>
          <w:rFonts w:eastAsia="ArialUnicodeMS"/>
          <w:i/>
          <w:iCs/>
        </w:rPr>
        <w:t>Bulletin</w:t>
      </w:r>
      <w:proofErr w:type="spellEnd"/>
      <w:r w:rsidRPr="00116154">
        <w:rPr>
          <w:rFonts w:eastAsia="ArialUnicodeMS"/>
          <w:i/>
          <w:iCs/>
        </w:rPr>
        <w:t xml:space="preserve"> de </w:t>
      </w:r>
      <w:proofErr w:type="spellStart"/>
      <w:r w:rsidRPr="00116154">
        <w:rPr>
          <w:rFonts w:eastAsia="ArialUnicodeMS"/>
          <w:i/>
          <w:iCs/>
        </w:rPr>
        <w:t>Psychologie</w:t>
      </w:r>
      <w:proofErr w:type="spellEnd"/>
      <w:r w:rsidRPr="00116154">
        <w:rPr>
          <w:rFonts w:eastAsia="ArialUnicodeMS"/>
          <w:i/>
          <w:iCs/>
        </w:rPr>
        <w:t>,</w:t>
      </w:r>
      <w:r w:rsidRPr="00116154">
        <w:rPr>
          <w:rFonts w:eastAsia="ArialUnicodeMS"/>
        </w:rPr>
        <w:t xml:space="preserve"> XLII, pp. 703-713.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Pinto, M. A., </w:t>
      </w:r>
      <w:proofErr w:type="spellStart"/>
      <w:r w:rsidRPr="00116154">
        <w:rPr>
          <w:rFonts w:eastAsia="ArialUnicodeMS"/>
        </w:rPr>
        <w:t>Frassu</w:t>
      </w:r>
      <w:proofErr w:type="spellEnd"/>
      <w:r w:rsidRPr="00116154">
        <w:rPr>
          <w:rFonts w:eastAsia="ArialUnicodeMS"/>
        </w:rPr>
        <w:t xml:space="preserve">, P.  (1991). Interferenze fonologiche e identificazione culturale. </w:t>
      </w:r>
      <w:r w:rsidRPr="00116154">
        <w:rPr>
          <w:rFonts w:eastAsia="ArialUnicodeMS"/>
          <w:i/>
          <w:iCs/>
        </w:rPr>
        <w:t>Rassegna Italiana di Linguistica Applicata</w:t>
      </w:r>
      <w:r w:rsidRPr="00116154">
        <w:rPr>
          <w:rFonts w:eastAsia="ArialUnicodeMS"/>
        </w:rPr>
        <w:t>, vol. XXIII, 1, pp. 43-62.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  <w:lang w:val="en-US"/>
        </w:rPr>
      </w:pPr>
      <w:r w:rsidRPr="00116154">
        <w:rPr>
          <w:rFonts w:eastAsia="ArialUnicodeMS"/>
        </w:rPr>
        <w:t xml:space="preserve">Pinto, M. A. (1993). </w:t>
      </w:r>
      <w:r w:rsidRPr="00116154">
        <w:rPr>
          <w:rFonts w:eastAsia="ArialUnicodeMS"/>
          <w:lang w:val="en-US"/>
        </w:rPr>
        <w:t xml:space="preserve">Le </w:t>
      </w:r>
      <w:proofErr w:type="spellStart"/>
      <w:r w:rsidRPr="00116154">
        <w:rPr>
          <w:rFonts w:eastAsia="ArialUnicodeMS"/>
          <w:lang w:val="en-US"/>
        </w:rPr>
        <w:t>développement</w:t>
      </w:r>
      <w:proofErr w:type="spellEnd"/>
      <w:r w:rsidRPr="00116154">
        <w:rPr>
          <w:rFonts w:eastAsia="ArialUnicodeMS"/>
          <w:lang w:val="en-US"/>
        </w:rPr>
        <w:t xml:space="preserve"> </w:t>
      </w:r>
      <w:proofErr w:type="spellStart"/>
      <w:r w:rsidRPr="00116154">
        <w:rPr>
          <w:rFonts w:eastAsia="ArialUnicodeMS"/>
          <w:lang w:val="en-US"/>
        </w:rPr>
        <w:t>métalinguistique</w:t>
      </w:r>
      <w:proofErr w:type="spellEnd"/>
      <w:r w:rsidRPr="00116154">
        <w:rPr>
          <w:rFonts w:eastAsia="ArialUnicodeMS"/>
          <w:lang w:val="en-US"/>
        </w:rPr>
        <w:t xml:space="preserve"> chez les enfants </w:t>
      </w:r>
      <w:proofErr w:type="spellStart"/>
      <w:r w:rsidRPr="00116154">
        <w:rPr>
          <w:rFonts w:eastAsia="ArialUnicodeMS"/>
          <w:lang w:val="en-US"/>
        </w:rPr>
        <w:t>bilingues</w:t>
      </w:r>
      <w:proofErr w:type="spellEnd"/>
      <w:r w:rsidRPr="00116154">
        <w:rPr>
          <w:rFonts w:eastAsia="ArialUnicodeMS"/>
          <w:lang w:val="en-US"/>
        </w:rPr>
        <w:t xml:space="preserve">. </w:t>
      </w:r>
      <w:proofErr w:type="spellStart"/>
      <w:r w:rsidRPr="00116154">
        <w:rPr>
          <w:rFonts w:eastAsia="ArialUnicodeMS"/>
          <w:lang w:val="en-US"/>
        </w:rPr>
        <w:t>Problématiques</w:t>
      </w:r>
      <w:proofErr w:type="spellEnd"/>
      <w:r w:rsidRPr="00116154">
        <w:rPr>
          <w:rFonts w:eastAsia="ArialUnicodeMS"/>
          <w:lang w:val="en-US"/>
        </w:rPr>
        <w:t xml:space="preserve"> </w:t>
      </w:r>
      <w:proofErr w:type="spellStart"/>
      <w:r w:rsidRPr="00116154">
        <w:rPr>
          <w:rFonts w:eastAsia="ArialUnicodeMS"/>
          <w:lang w:val="en-US"/>
        </w:rPr>
        <w:t>théoriques</w:t>
      </w:r>
      <w:proofErr w:type="spellEnd"/>
      <w:r w:rsidRPr="00116154">
        <w:rPr>
          <w:rFonts w:eastAsia="ArialUnicodeMS"/>
          <w:lang w:val="en-US"/>
        </w:rPr>
        <w:t xml:space="preserve"> et </w:t>
      </w:r>
      <w:proofErr w:type="spellStart"/>
      <w:r w:rsidRPr="00116154">
        <w:rPr>
          <w:rFonts w:eastAsia="ArialUnicodeMS"/>
          <w:lang w:val="en-US"/>
        </w:rPr>
        <w:t>résultats</w:t>
      </w:r>
      <w:proofErr w:type="spellEnd"/>
      <w:r w:rsidRPr="00116154">
        <w:rPr>
          <w:rFonts w:eastAsia="ArialUnicodeMS"/>
          <w:lang w:val="en-US"/>
        </w:rPr>
        <w:t xml:space="preserve"> de recherche. </w:t>
      </w:r>
      <w:r w:rsidRPr="00116154">
        <w:rPr>
          <w:rFonts w:eastAsia="ArialUnicodeMS"/>
          <w:i/>
          <w:iCs/>
          <w:lang w:val="en-US"/>
        </w:rPr>
        <w:t xml:space="preserve">Scientia </w:t>
      </w:r>
      <w:proofErr w:type="spellStart"/>
      <w:r w:rsidRPr="00116154">
        <w:rPr>
          <w:rFonts w:eastAsia="ArialUnicodeMS"/>
          <w:i/>
          <w:iCs/>
          <w:lang w:val="en-US"/>
        </w:rPr>
        <w:t>Paedagogica</w:t>
      </w:r>
      <w:proofErr w:type="spellEnd"/>
      <w:r w:rsidRPr="00116154">
        <w:rPr>
          <w:rFonts w:eastAsia="ArialUnicodeMS"/>
          <w:i/>
          <w:iCs/>
          <w:lang w:val="en-US"/>
        </w:rPr>
        <w:t xml:space="preserve"> </w:t>
      </w:r>
      <w:proofErr w:type="spellStart"/>
      <w:r w:rsidRPr="00116154">
        <w:rPr>
          <w:rFonts w:eastAsia="ArialUnicodeMS"/>
          <w:i/>
          <w:iCs/>
          <w:lang w:val="en-US"/>
        </w:rPr>
        <w:t>Experimentalis</w:t>
      </w:r>
      <w:proofErr w:type="spellEnd"/>
      <w:r w:rsidRPr="00116154">
        <w:rPr>
          <w:rFonts w:eastAsia="ArialUnicodeMS"/>
          <w:i/>
          <w:iCs/>
          <w:lang w:val="en-US"/>
        </w:rPr>
        <w:t xml:space="preserve">, </w:t>
      </w:r>
      <w:r w:rsidRPr="00116154">
        <w:rPr>
          <w:rFonts w:eastAsia="ArialUnicodeMS"/>
          <w:lang w:val="en-US"/>
        </w:rPr>
        <w:t>XXX, pp. 119-148.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  <w:lang w:val="en-US"/>
        </w:rPr>
      </w:pPr>
      <w:r w:rsidRPr="00116154">
        <w:rPr>
          <w:rFonts w:eastAsia="ArialUnicodeMS"/>
          <w:lang w:val="en-US"/>
        </w:rPr>
        <w:t xml:space="preserve">Pinto, M. A.  (1995). Metalinguistic Abilities Across Different Typologies of Minority Language Speakers. Recent Advances in Italian Research. </w:t>
      </w:r>
      <w:r w:rsidRPr="00116154">
        <w:rPr>
          <w:rFonts w:eastAsia="ArialUnicodeMS"/>
          <w:i/>
          <w:iCs/>
          <w:lang w:val="en-US"/>
        </w:rPr>
        <w:t xml:space="preserve">Il </w:t>
      </w:r>
      <w:proofErr w:type="spellStart"/>
      <w:r w:rsidRPr="00116154">
        <w:rPr>
          <w:rFonts w:eastAsia="ArialUnicodeMS"/>
          <w:i/>
          <w:iCs/>
          <w:lang w:val="en-US"/>
        </w:rPr>
        <w:t>Forneri</w:t>
      </w:r>
      <w:proofErr w:type="spellEnd"/>
      <w:r w:rsidRPr="00116154">
        <w:rPr>
          <w:rFonts w:eastAsia="ArialUnicodeMS"/>
          <w:i/>
          <w:iCs/>
          <w:lang w:val="en-US"/>
        </w:rPr>
        <w:t>,</w:t>
      </w:r>
      <w:r w:rsidRPr="00116154">
        <w:rPr>
          <w:rFonts w:eastAsia="ArialUnicodeMS"/>
          <w:lang w:val="en-US"/>
        </w:rPr>
        <w:t xml:space="preserve"> 9, pp. 63-69.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  <w:lang w:val="en-US"/>
        </w:rPr>
        <w:t xml:space="preserve">Pinto, M. A. (1995). Three Age-Level Metalinguistic Ability Tests. </w:t>
      </w:r>
      <w:proofErr w:type="spellStart"/>
      <w:r w:rsidRPr="00116154">
        <w:rPr>
          <w:rFonts w:eastAsia="ArialUnicodeMS"/>
        </w:rPr>
        <w:t>Theoretical</w:t>
      </w:r>
      <w:proofErr w:type="spellEnd"/>
      <w:r w:rsidRPr="00116154">
        <w:rPr>
          <w:rFonts w:eastAsia="ArialUnicodeMS"/>
        </w:rPr>
        <w:t xml:space="preserve"> Framework and </w:t>
      </w:r>
      <w:proofErr w:type="spellStart"/>
      <w:r w:rsidRPr="00116154">
        <w:rPr>
          <w:rFonts w:eastAsia="ArialUnicodeMS"/>
        </w:rPr>
        <w:t>Description</w:t>
      </w:r>
      <w:proofErr w:type="spellEnd"/>
      <w:r w:rsidRPr="00116154">
        <w:rPr>
          <w:rFonts w:eastAsia="ArialUnicodeMS"/>
        </w:rPr>
        <w:t xml:space="preserve">. </w:t>
      </w:r>
      <w:r w:rsidRPr="00116154">
        <w:rPr>
          <w:rFonts w:eastAsia="ArialUnicodeMS"/>
          <w:i/>
          <w:iCs/>
        </w:rPr>
        <w:t>Il Forneri,</w:t>
      </w:r>
      <w:r w:rsidRPr="00116154">
        <w:rPr>
          <w:rFonts w:eastAsia="ArialUnicodeMS"/>
        </w:rPr>
        <w:t xml:space="preserve"> 9, pp. 3-28.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 w:firstLine="60"/>
        <w:rPr>
          <w:rFonts w:eastAsia="ArialUnicodeMS"/>
        </w:rPr>
      </w:pPr>
      <w:r w:rsidRPr="00116154">
        <w:rPr>
          <w:rFonts w:eastAsia="ArialUnicodeMS"/>
        </w:rPr>
        <w:t xml:space="preserve">Pinto, M. A. (a cura di) (1995). </w:t>
      </w:r>
      <w:r w:rsidRPr="00116154">
        <w:rPr>
          <w:rFonts w:eastAsia="ArialUnicodeMS"/>
          <w:i/>
          <w:iCs/>
        </w:rPr>
        <w:t>La consapevolezza metalinguistica. Teoria, sviluppo, strumenti di misurazione.</w:t>
      </w:r>
      <w:r w:rsidRPr="00116154">
        <w:rPr>
          <w:rFonts w:eastAsia="ArialUnicodeMS"/>
        </w:rPr>
        <w:t xml:space="preserve"> Numero speciale. </w:t>
      </w:r>
      <w:r w:rsidRPr="00116154">
        <w:rPr>
          <w:rFonts w:eastAsia="ArialUnicodeMS"/>
          <w:i/>
          <w:iCs/>
        </w:rPr>
        <w:t>Rassegna Italiana di Linguistica Applicata</w:t>
      </w:r>
      <w:r w:rsidRPr="00116154">
        <w:rPr>
          <w:rFonts w:eastAsia="ArialUnicodeMS"/>
        </w:rPr>
        <w:t>, XXVII, 3.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proofErr w:type="spellStart"/>
      <w:r w:rsidRPr="00116154">
        <w:rPr>
          <w:rFonts w:eastAsia="ArialUnicodeMS"/>
        </w:rPr>
        <w:t>Melogno</w:t>
      </w:r>
      <w:proofErr w:type="spellEnd"/>
      <w:r w:rsidRPr="00116154">
        <w:rPr>
          <w:rFonts w:eastAsia="ArialUnicodeMS"/>
        </w:rPr>
        <w:t xml:space="preserve">, S., Pinto, M. A. (1996). La comprensione di metafore in bambini dai 4 ai 6 anni. Una ricerca in contesto italiano. </w:t>
      </w:r>
      <w:r w:rsidRPr="00116154">
        <w:rPr>
          <w:rFonts w:eastAsia="ArialUnicodeMS"/>
          <w:i/>
          <w:iCs/>
        </w:rPr>
        <w:t>Rassegna Italiana di Linguistica Applicata</w:t>
      </w:r>
      <w:r w:rsidRPr="00116154">
        <w:rPr>
          <w:rFonts w:eastAsia="ArialUnicodeMS"/>
        </w:rPr>
        <w:t>, XXVIII, 3, pp. 43-74.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Pinto, M. A. (1997). Une </w:t>
      </w:r>
      <w:proofErr w:type="spellStart"/>
      <w:r w:rsidRPr="00116154">
        <w:rPr>
          <w:rFonts w:eastAsia="ArialUnicodeMS"/>
        </w:rPr>
        <w:t>éducation</w:t>
      </w:r>
      <w:proofErr w:type="spellEnd"/>
      <w:r w:rsidRPr="00116154">
        <w:rPr>
          <w:rFonts w:eastAsia="ArialUnicodeMS"/>
        </w:rPr>
        <w:t xml:space="preserve"> plurilingue pour </w:t>
      </w:r>
      <w:proofErr w:type="spellStart"/>
      <w:r w:rsidRPr="00116154">
        <w:rPr>
          <w:rFonts w:eastAsia="ArialUnicodeMS"/>
        </w:rPr>
        <w:t>tous</w:t>
      </w:r>
      <w:proofErr w:type="spellEnd"/>
      <w:r w:rsidRPr="00116154">
        <w:rPr>
          <w:rFonts w:eastAsia="ArialUnicodeMS"/>
        </w:rPr>
        <w:t xml:space="preserve">, </w:t>
      </w:r>
      <w:proofErr w:type="spellStart"/>
      <w:r w:rsidRPr="00116154">
        <w:rPr>
          <w:rFonts w:eastAsia="ArialUnicodeMS"/>
        </w:rPr>
        <w:t>dès</w:t>
      </w:r>
      <w:proofErr w:type="spellEnd"/>
      <w:r w:rsidRPr="00116154">
        <w:rPr>
          <w:rFonts w:eastAsia="ArialUnicodeMS"/>
        </w:rPr>
        <w:t xml:space="preserve"> l'</w:t>
      </w:r>
      <w:proofErr w:type="spellStart"/>
      <w:r w:rsidRPr="00116154">
        <w:rPr>
          <w:rFonts w:eastAsia="ArialUnicodeMS"/>
        </w:rPr>
        <w:t>école</w:t>
      </w:r>
      <w:proofErr w:type="spellEnd"/>
      <w:r w:rsidRPr="00116154">
        <w:rPr>
          <w:rFonts w:eastAsia="ArialUnicodeMS"/>
        </w:rPr>
        <w:t xml:space="preserve"> </w:t>
      </w:r>
      <w:proofErr w:type="spellStart"/>
      <w:r w:rsidRPr="00116154">
        <w:rPr>
          <w:rFonts w:eastAsia="ArialUnicodeMS"/>
        </w:rPr>
        <w:t>maternelle</w:t>
      </w:r>
      <w:proofErr w:type="spellEnd"/>
      <w:r w:rsidRPr="00116154">
        <w:rPr>
          <w:rFonts w:eastAsia="ArialUnicodeMS"/>
        </w:rPr>
        <w:t xml:space="preserve">. </w:t>
      </w:r>
      <w:proofErr w:type="spellStart"/>
      <w:r w:rsidRPr="00116154">
        <w:rPr>
          <w:rFonts w:eastAsia="ArialUnicodeMS"/>
        </w:rPr>
        <w:t>Analyse</w:t>
      </w:r>
      <w:proofErr w:type="spellEnd"/>
      <w:r w:rsidRPr="00116154">
        <w:rPr>
          <w:rFonts w:eastAsia="ArialUnicodeMS"/>
        </w:rPr>
        <w:t xml:space="preserve"> de </w:t>
      </w:r>
      <w:proofErr w:type="spellStart"/>
      <w:r w:rsidRPr="00116154">
        <w:rPr>
          <w:rFonts w:eastAsia="ArialUnicodeMS"/>
        </w:rPr>
        <w:t>quelques</w:t>
      </w:r>
      <w:proofErr w:type="spellEnd"/>
      <w:r w:rsidRPr="00116154">
        <w:rPr>
          <w:rFonts w:eastAsia="ArialUnicodeMS"/>
        </w:rPr>
        <w:t xml:space="preserve"> </w:t>
      </w:r>
      <w:proofErr w:type="spellStart"/>
      <w:r w:rsidRPr="00116154">
        <w:rPr>
          <w:rFonts w:eastAsia="ArialUnicodeMS"/>
        </w:rPr>
        <w:t>expériences</w:t>
      </w:r>
      <w:proofErr w:type="spellEnd"/>
      <w:r w:rsidRPr="00116154">
        <w:rPr>
          <w:rFonts w:eastAsia="ArialUnicodeMS"/>
        </w:rPr>
        <w:t xml:space="preserve"> </w:t>
      </w:r>
      <w:proofErr w:type="spellStart"/>
      <w:r w:rsidRPr="00116154">
        <w:rPr>
          <w:rFonts w:eastAsia="ArialUnicodeMS"/>
        </w:rPr>
        <w:t>européennes</w:t>
      </w:r>
      <w:proofErr w:type="spellEnd"/>
      <w:r w:rsidRPr="00116154">
        <w:rPr>
          <w:rFonts w:eastAsia="ArialUnicodeMS"/>
        </w:rPr>
        <w:t xml:space="preserve">. </w:t>
      </w:r>
      <w:r w:rsidRPr="00116154">
        <w:rPr>
          <w:rFonts w:eastAsia="ArialUnicodeMS"/>
          <w:i/>
          <w:iCs/>
        </w:rPr>
        <w:t>Rassegna Italiana di Linguistica Applicata</w:t>
      </w:r>
      <w:r w:rsidRPr="00116154">
        <w:rPr>
          <w:rFonts w:eastAsia="ArialUnicodeMS"/>
        </w:rPr>
        <w:t>, XXIX, pp. 131-166.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</w:rPr>
      </w:pPr>
      <w:r w:rsidRPr="00116154">
        <w:rPr>
          <w:rFonts w:eastAsia="ArialUnicodeMS"/>
        </w:rPr>
        <w:t xml:space="preserve">Pinto, M. A., </w:t>
      </w:r>
      <w:proofErr w:type="spellStart"/>
      <w:r w:rsidRPr="00116154">
        <w:rPr>
          <w:rFonts w:eastAsia="ArialUnicodeMS"/>
        </w:rPr>
        <w:t>Melogno</w:t>
      </w:r>
      <w:proofErr w:type="spellEnd"/>
      <w:r w:rsidRPr="00116154">
        <w:rPr>
          <w:rFonts w:eastAsia="ArialUnicodeMS"/>
        </w:rPr>
        <w:t xml:space="preserve">, S., </w:t>
      </w:r>
      <w:proofErr w:type="spellStart"/>
      <w:r w:rsidRPr="00116154">
        <w:rPr>
          <w:rFonts w:eastAsia="ArialUnicodeMS"/>
        </w:rPr>
        <w:t>Intaglietta</w:t>
      </w:r>
      <w:proofErr w:type="spellEnd"/>
      <w:r w:rsidRPr="00116154">
        <w:rPr>
          <w:rFonts w:eastAsia="ArialUnicodeMS"/>
        </w:rPr>
        <w:t xml:space="preserve">, B. (2000). Il primo sviluppo metalinguistico e la comprensione di metafore in rapporto all'apprendimento precoce di una lingua straniera. </w:t>
      </w:r>
      <w:r w:rsidRPr="00116154">
        <w:rPr>
          <w:rFonts w:eastAsia="ArialUnicodeMS"/>
          <w:i/>
          <w:iCs/>
        </w:rPr>
        <w:t>Rassegna Italiana di Linguistica Applicata,</w:t>
      </w:r>
      <w:r w:rsidRPr="00116154">
        <w:rPr>
          <w:rFonts w:eastAsia="ArialUnicodeMS"/>
        </w:rPr>
        <w:t xml:space="preserve"> XXXII, 2-3, pp. 75-106.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</w:rPr>
      </w:pPr>
      <w:r w:rsidRPr="00116154">
        <w:rPr>
          <w:rFonts w:eastAsia="ArialUnicodeMS"/>
        </w:rPr>
        <w:t xml:space="preserve">Pinto, M. A., (2000). L' ingiustizia a scuola: il versante soggettivo della questione. </w:t>
      </w:r>
      <w:r w:rsidRPr="00116154">
        <w:rPr>
          <w:rFonts w:eastAsia="ArialUnicodeMS"/>
          <w:i/>
          <w:iCs/>
        </w:rPr>
        <w:t>Scuola Democratica,</w:t>
      </w:r>
      <w:r w:rsidRPr="00116154">
        <w:rPr>
          <w:rFonts w:eastAsia="ArialUnicodeMS"/>
        </w:rPr>
        <w:t xml:space="preserve"> 3, pp. 208-212.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  <w:lang w:val="en-US"/>
        </w:rPr>
      </w:pPr>
      <w:r w:rsidRPr="00116154">
        <w:rPr>
          <w:rFonts w:eastAsia="ArialUnicodeMS"/>
        </w:rPr>
        <w:t xml:space="preserve">Pinto, M. A., Corsetti, R.  (2001). Ricadute metalinguistiche dell'insegnamento dell'esperanto sulla lingua materna dell'alunno: un'esperienza nella scuola media italiana. </w:t>
      </w:r>
      <w:r w:rsidRPr="00116154">
        <w:rPr>
          <w:rFonts w:eastAsia="ArialUnicodeMS"/>
          <w:i/>
          <w:iCs/>
          <w:lang w:val="en-US"/>
        </w:rPr>
        <w:t>Language Problems &amp; Language Planning,</w:t>
      </w:r>
      <w:r w:rsidRPr="00116154">
        <w:rPr>
          <w:rFonts w:eastAsia="ArialUnicodeMS"/>
          <w:lang w:val="en-US"/>
        </w:rPr>
        <w:t xml:space="preserve"> vol. 25, p. 72-90.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</w:rPr>
      </w:pPr>
      <w:r w:rsidRPr="00116154">
        <w:rPr>
          <w:rFonts w:eastAsia="ArialUnicodeMS"/>
          <w:lang w:val="en-US"/>
        </w:rPr>
        <w:t xml:space="preserve">Pinto, M. A., </w:t>
      </w:r>
      <w:proofErr w:type="spellStart"/>
      <w:r w:rsidRPr="00116154">
        <w:rPr>
          <w:rFonts w:eastAsia="ArialUnicodeMS"/>
          <w:lang w:val="en-US"/>
        </w:rPr>
        <w:t>Candilera</w:t>
      </w:r>
      <w:proofErr w:type="spellEnd"/>
      <w:r w:rsidRPr="00116154">
        <w:rPr>
          <w:rFonts w:eastAsia="ArialUnicodeMS"/>
          <w:lang w:val="en-US"/>
        </w:rPr>
        <w:t xml:space="preserve">, G., </w:t>
      </w:r>
      <w:proofErr w:type="spellStart"/>
      <w:r w:rsidRPr="00116154">
        <w:rPr>
          <w:rFonts w:eastAsia="ArialUnicodeMS"/>
          <w:lang w:val="en-US"/>
        </w:rPr>
        <w:t>Iliceto</w:t>
      </w:r>
      <w:proofErr w:type="spellEnd"/>
      <w:r w:rsidRPr="00116154">
        <w:rPr>
          <w:rFonts w:eastAsia="ArialUnicodeMS"/>
          <w:lang w:val="en-US"/>
        </w:rPr>
        <w:t xml:space="preserve">, P. (2001). </w:t>
      </w:r>
      <w:r w:rsidRPr="00116154">
        <w:rPr>
          <w:rFonts w:eastAsia="ArialUnicodeMS"/>
        </w:rPr>
        <w:t xml:space="preserve">La valutazione dello sviluppo metalinguistico tra 9 e 14 anni. Composizione e caratteristiche metrologiche del Tam-2. </w:t>
      </w:r>
      <w:r w:rsidRPr="00116154">
        <w:rPr>
          <w:rFonts w:eastAsia="ArialUnicodeMS"/>
          <w:i/>
          <w:iCs/>
        </w:rPr>
        <w:t>Ciclo evolutivo e Disabilità</w:t>
      </w:r>
      <w:r w:rsidRPr="00116154">
        <w:rPr>
          <w:rFonts w:eastAsia="ArialUnicodeMS"/>
        </w:rPr>
        <w:t>, 4, pp. 87-111.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  <w:lang w:val="en-US"/>
        </w:rPr>
      </w:pPr>
      <w:r w:rsidRPr="00116154">
        <w:rPr>
          <w:rFonts w:eastAsia="ArialUnicodeMS"/>
          <w:lang w:val="en-US"/>
        </w:rPr>
        <w:t xml:space="preserve">Pinto, M. A., </w:t>
      </w:r>
      <w:proofErr w:type="spellStart"/>
      <w:r w:rsidRPr="00116154">
        <w:rPr>
          <w:rFonts w:eastAsia="ArialUnicodeMS"/>
          <w:lang w:val="en-US"/>
        </w:rPr>
        <w:t>Trusso</w:t>
      </w:r>
      <w:proofErr w:type="spellEnd"/>
      <w:r w:rsidRPr="00116154">
        <w:rPr>
          <w:rFonts w:eastAsia="ArialUnicodeMS"/>
          <w:lang w:val="en-US"/>
        </w:rPr>
        <w:t>, F., Kristiansen, K.  (2002). Metalinguistic abilities in Italian-English adult bilinguals. A comparison with Italian-speaking and English-speaking monolinguals.</w:t>
      </w:r>
      <w:r w:rsidRPr="00116154">
        <w:rPr>
          <w:rFonts w:eastAsia="ArialUnicodeMS"/>
          <w:i/>
          <w:iCs/>
          <w:lang w:val="en-US"/>
        </w:rPr>
        <w:t xml:space="preserve"> </w:t>
      </w:r>
      <w:proofErr w:type="spellStart"/>
      <w:r w:rsidRPr="00116154">
        <w:rPr>
          <w:rFonts w:eastAsia="ArialUnicodeMS"/>
          <w:i/>
          <w:iCs/>
          <w:lang w:val="en-US"/>
        </w:rPr>
        <w:t>Rivista</w:t>
      </w:r>
      <w:proofErr w:type="spellEnd"/>
      <w:r w:rsidRPr="00116154">
        <w:rPr>
          <w:rFonts w:eastAsia="ArialUnicodeMS"/>
          <w:i/>
          <w:iCs/>
          <w:lang w:val="en-US"/>
        </w:rPr>
        <w:t xml:space="preserve"> di </w:t>
      </w:r>
      <w:proofErr w:type="spellStart"/>
      <w:r w:rsidRPr="00116154">
        <w:rPr>
          <w:rFonts w:eastAsia="ArialUnicodeMS"/>
          <w:i/>
          <w:iCs/>
          <w:lang w:val="en-US"/>
        </w:rPr>
        <w:t>Psicolinguistica</w:t>
      </w:r>
      <w:proofErr w:type="spellEnd"/>
      <w:r w:rsidRPr="00116154">
        <w:rPr>
          <w:rFonts w:eastAsia="ArialUnicodeMS"/>
          <w:i/>
          <w:iCs/>
          <w:lang w:val="en-US"/>
        </w:rPr>
        <w:t xml:space="preserve"> </w:t>
      </w:r>
      <w:proofErr w:type="spellStart"/>
      <w:r w:rsidRPr="00116154">
        <w:rPr>
          <w:rFonts w:eastAsia="ArialUnicodeMS"/>
          <w:i/>
          <w:iCs/>
          <w:lang w:val="en-US"/>
        </w:rPr>
        <w:t>Applicata</w:t>
      </w:r>
      <w:proofErr w:type="spellEnd"/>
      <w:r w:rsidRPr="00116154">
        <w:rPr>
          <w:rFonts w:eastAsia="ArialUnicodeMS"/>
          <w:i/>
          <w:iCs/>
          <w:lang w:val="en-US"/>
        </w:rPr>
        <w:t xml:space="preserve"> / Journal of Applied Psycholinguistics</w:t>
      </w:r>
      <w:r w:rsidRPr="00116154">
        <w:rPr>
          <w:rFonts w:eastAsia="ArialUnicodeMS"/>
          <w:lang w:val="en-US"/>
        </w:rPr>
        <w:t xml:space="preserve">, II, 3, pp. 77-90.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lastRenderedPageBreak/>
        <w:t xml:space="preserve">Pinto, M. A., </w:t>
      </w:r>
      <w:proofErr w:type="spellStart"/>
      <w:r w:rsidRPr="00116154">
        <w:rPr>
          <w:rFonts w:eastAsia="ArialUnicodeMS"/>
        </w:rPr>
        <w:t>Melogno</w:t>
      </w:r>
      <w:proofErr w:type="spellEnd"/>
      <w:r w:rsidRPr="00116154">
        <w:rPr>
          <w:rFonts w:eastAsia="ArialUnicodeMS"/>
        </w:rPr>
        <w:t xml:space="preserve">, S., </w:t>
      </w:r>
      <w:proofErr w:type="spellStart"/>
      <w:r w:rsidRPr="00116154">
        <w:rPr>
          <w:rFonts w:eastAsia="ArialUnicodeMS"/>
        </w:rPr>
        <w:t>Iliceto</w:t>
      </w:r>
      <w:proofErr w:type="spellEnd"/>
      <w:r w:rsidRPr="00116154">
        <w:rPr>
          <w:rFonts w:eastAsia="ArialUnicodeMS"/>
        </w:rPr>
        <w:t xml:space="preserve">, P. (2003). Esplicitare la comprensione di metafore: uno studio evolutivo su soggetti dai 9 ai 14 anni., </w:t>
      </w:r>
      <w:r w:rsidRPr="00116154">
        <w:rPr>
          <w:rFonts w:eastAsia="ArialUnicodeMS"/>
          <w:i/>
          <w:iCs/>
        </w:rPr>
        <w:t xml:space="preserve">Rivista di Psicolinguistica Applicata / Journal of Applied </w:t>
      </w:r>
      <w:proofErr w:type="spellStart"/>
      <w:r w:rsidRPr="00116154">
        <w:rPr>
          <w:rFonts w:eastAsia="ArialUnicodeMS"/>
          <w:i/>
          <w:iCs/>
        </w:rPr>
        <w:t>Psycholinguistics</w:t>
      </w:r>
      <w:proofErr w:type="spellEnd"/>
      <w:r w:rsidRPr="00116154">
        <w:rPr>
          <w:rFonts w:eastAsia="ArialUnicodeMS"/>
        </w:rPr>
        <w:t xml:space="preserve">, III, 2-3, pp. 53-81.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</w:rPr>
      </w:pPr>
      <w:r w:rsidRPr="00116154">
        <w:rPr>
          <w:rFonts w:eastAsia="ArialUnicodeMS"/>
        </w:rPr>
        <w:t xml:space="preserve">Pinto, M. A., </w:t>
      </w:r>
      <w:proofErr w:type="spellStart"/>
      <w:r w:rsidRPr="00116154">
        <w:rPr>
          <w:rFonts w:eastAsia="ArialUnicodeMS"/>
        </w:rPr>
        <w:t>Iliceto</w:t>
      </w:r>
      <w:proofErr w:type="spellEnd"/>
      <w:r w:rsidRPr="00116154">
        <w:rPr>
          <w:rFonts w:eastAsia="ArialUnicodeMS"/>
        </w:rPr>
        <w:t xml:space="preserve">, P. (2003). Quando la dialettofonia è utile metalinguisticamente in italiano. Ricerche in alcune regioni dell'Italia meridionale. </w:t>
      </w:r>
      <w:r w:rsidRPr="00116154">
        <w:rPr>
          <w:rFonts w:eastAsia="ArialUnicodeMS"/>
          <w:i/>
          <w:iCs/>
        </w:rPr>
        <w:t>Ciclo evolutivo e Disabilità</w:t>
      </w:r>
      <w:r w:rsidRPr="00116154">
        <w:rPr>
          <w:rFonts w:eastAsia="ArialUnicodeMS"/>
        </w:rPr>
        <w:t xml:space="preserve">, 6, p. 27-47.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</w:rPr>
      </w:pPr>
      <w:r w:rsidRPr="00116154">
        <w:rPr>
          <w:rFonts w:eastAsia="ArialUnicodeMS"/>
        </w:rPr>
        <w:t xml:space="preserve">Pinto, M. A. (2003). Svantaggio linguistico: dibattito internazionale e </w:t>
      </w:r>
      <w:proofErr w:type="spellStart"/>
      <w:r w:rsidRPr="00116154">
        <w:rPr>
          <w:rFonts w:eastAsia="ArialUnicodeMS"/>
        </w:rPr>
        <w:t>specificita</w:t>
      </w:r>
      <w:proofErr w:type="spellEnd"/>
      <w:r w:rsidRPr="00116154">
        <w:rPr>
          <w:rFonts w:eastAsia="ArialUnicodeMS"/>
        </w:rPr>
        <w:t xml:space="preserve">̀ italiane. </w:t>
      </w:r>
      <w:r w:rsidRPr="00116154">
        <w:rPr>
          <w:rFonts w:eastAsia="ArialUnicodeMS"/>
          <w:i/>
          <w:iCs/>
        </w:rPr>
        <w:t>Scuola e Città,</w:t>
      </w:r>
      <w:r w:rsidRPr="00116154">
        <w:rPr>
          <w:rFonts w:eastAsia="ArialUnicodeMS"/>
        </w:rPr>
        <w:t xml:space="preserve"> 3, pp. 17-33.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</w:rPr>
      </w:pPr>
      <w:r w:rsidRPr="00116154">
        <w:rPr>
          <w:rFonts w:eastAsia="ArialUnicodeMS"/>
        </w:rPr>
        <w:t xml:space="preserve">Pinto, M. A., </w:t>
      </w:r>
      <w:proofErr w:type="spellStart"/>
      <w:r w:rsidRPr="00116154">
        <w:rPr>
          <w:rFonts w:eastAsia="ArialUnicodeMS"/>
        </w:rPr>
        <w:t>Trusso</w:t>
      </w:r>
      <w:proofErr w:type="spellEnd"/>
      <w:r w:rsidRPr="00116154">
        <w:rPr>
          <w:rFonts w:eastAsia="ArialUnicodeMS"/>
        </w:rPr>
        <w:t xml:space="preserve">, F., Bevilacqua, A.  </w:t>
      </w:r>
      <w:r w:rsidRPr="00116154">
        <w:rPr>
          <w:rFonts w:eastAsia="ArialUnicodeMS"/>
          <w:lang w:val="en-US"/>
        </w:rPr>
        <w:t xml:space="preserve">(2004). Bilingualism in university students: further evidence of metalinguistic benefits. </w:t>
      </w:r>
      <w:r w:rsidRPr="00116154">
        <w:rPr>
          <w:rFonts w:eastAsia="ArialUnicodeMS"/>
          <w:i/>
          <w:iCs/>
        </w:rPr>
        <w:t xml:space="preserve">Rivista di Psicolinguistica Applicata / Journal of Applied </w:t>
      </w:r>
      <w:proofErr w:type="spellStart"/>
      <w:r w:rsidRPr="00116154">
        <w:rPr>
          <w:rFonts w:eastAsia="ArialUnicodeMS"/>
          <w:i/>
          <w:iCs/>
        </w:rPr>
        <w:t>Psycholinguistics</w:t>
      </w:r>
      <w:proofErr w:type="spellEnd"/>
      <w:r w:rsidRPr="00116154">
        <w:rPr>
          <w:rFonts w:eastAsia="ArialUnicodeMS"/>
        </w:rPr>
        <w:t>, IV, 1, pp. 33-52.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 w:firstLine="60"/>
        <w:rPr>
          <w:rFonts w:eastAsia="ArialUnicodeMS"/>
        </w:rPr>
      </w:pPr>
      <w:r w:rsidRPr="00116154">
        <w:rPr>
          <w:rFonts w:eastAsia="ArialUnicodeMS"/>
        </w:rPr>
        <w:t xml:space="preserve">Corsetti, R., Pinto, M. A., Tolomeo, M. (2004). </w:t>
      </w:r>
      <w:r w:rsidRPr="00116154">
        <w:rPr>
          <w:rFonts w:eastAsia="ArialUnicodeMS"/>
          <w:lang w:val="en-US"/>
        </w:rPr>
        <w:t xml:space="preserve">Regularizing the regular: The phenomenon of overregularization in Esperanto-speaking children. </w:t>
      </w:r>
      <w:r w:rsidRPr="00116154">
        <w:rPr>
          <w:rFonts w:eastAsia="ArialUnicodeMS"/>
          <w:i/>
          <w:iCs/>
        </w:rPr>
        <w:t xml:space="preserve">Language </w:t>
      </w:r>
      <w:proofErr w:type="spellStart"/>
      <w:r w:rsidRPr="00116154">
        <w:rPr>
          <w:rFonts w:eastAsia="ArialUnicodeMS"/>
          <w:i/>
          <w:iCs/>
        </w:rPr>
        <w:t>Problems</w:t>
      </w:r>
      <w:proofErr w:type="spellEnd"/>
      <w:r w:rsidRPr="00116154">
        <w:rPr>
          <w:rFonts w:eastAsia="ArialUnicodeMS"/>
          <w:i/>
          <w:iCs/>
        </w:rPr>
        <w:t xml:space="preserve"> &amp; Language Planning</w:t>
      </w:r>
      <w:r w:rsidRPr="00116154">
        <w:rPr>
          <w:rFonts w:eastAsia="ArialUnicodeMS"/>
        </w:rPr>
        <w:t>, 28, pp. 261-282.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</w:rPr>
      </w:pPr>
      <w:r w:rsidRPr="00116154">
        <w:rPr>
          <w:rFonts w:eastAsia="ArialUnicodeMS"/>
        </w:rPr>
        <w:t xml:space="preserve">Pinto, M. A., </w:t>
      </w:r>
      <w:proofErr w:type="spellStart"/>
      <w:r w:rsidRPr="00116154">
        <w:rPr>
          <w:rFonts w:eastAsia="ArialUnicodeMS"/>
        </w:rPr>
        <w:t>Iliceto</w:t>
      </w:r>
      <w:proofErr w:type="spellEnd"/>
      <w:r w:rsidRPr="00116154">
        <w:rPr>
          <w:rFonts w:eastAsia="ArialUnicodeMS"/>
        </w:rPr>
        <w:t xml:space="preserve">, P., Bracone, I., </w:t>
      </w:r>
      <w:proofErr w:type="spellStart"/>
      <w:r w:rsidRPr="00116154">
        <w:rPr>
          <w:rFonts w:eastAsia="ArialUnicodeMS"/>
        </w:rPr>
        <w:t>Pontani</w:t>
      </w:r>
      <w:proofErr w:type="spellEnd"/>
      <w:r w:rsidRPr="00116154">
        <w:rPr>
          <w:rFonts w:eastAsia="ArialUnicodeMS"/>
        </w:rPr>
        <w:t xml:space="preserve">, S. (2005). La percezione della lingua italiana in adulti bilingui in relazione alla percezione di Sé e dell'Altro. </w:t>
      </w:r>
      <w:r w:rsidRPr="00116154">
        <w:rPr>
          <w:rFonts w:eastAsia="ArialUnicodeMS"/>
          <w:i/>
          <w:iCs/>
        </w:rPr>
        <w:t xml:space="preserve">Rivista di Psicolinguistica Applicata / Journal of Applied </w:t>
      </w:r>
      <w:proofErr w:type="spellStart"/>
      <w:r w:rsidRPr="00116154">
        <w:rPr>
          <w:rFonts w:eastAsia="ArialUnicodeMS"/>
          <w:i/>
          <w:iCs/>
        </w:rPr>
        <w:t>Psycholinguistics</w:t>
      </w:r>
      <w:proofErr w:type="spellEnd"/>
      <w:r w:rsidRPr="00116154">
        <w:rPr>
          <w:rFonts w:eastAsia="ArialUnicodeMS"/>
        </w:rPr>
        <w:t>, V, 1-2, pp. 109-151.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</w:rPr>
      </w:pPr>
      <w:r w:rsidRPr="00116154">
        <w:rPr>
          <w:rFonts w:eastAsia="ArialUnicodeMS"/>
        </w:rPr>
        <w:t xml:space="preserve">Pinto, M. A., </w:t>
      </w:r>
      <w:proofErr w:type="spellStart"/>
      <w:r w:rsidRPr="00116154">
        <w:rPr>
          <w:rFonts w:eastAsia="ArialUnicodeMS"/>
        </w:rPr>
        <w:t>Iliceto</w:t>
      </w:r>
      <w:proofErr w:type="spellEnd"/>
      <w:r w:rsidRPr="00116154">
        <w:rPr>
          <w:rFonts w:eastAsia="ArialUnicodeMS"/>
        </w:rPr>
        <w:t xml:space="preserve">, P. (2006). Il TAM-3.Test di abilità metalinguistiche n.3. Fascia adolescente-adulta. </w:t>
      </w:r>
      <w:r w:rsidRPr="00116154">
        <w:rPr>
          <w:rFonts w:eastAsia="ArialUnicodeMS"/>
          <w:i/>
          <w:iCs/>
        </w:rPr>
        <w:t>Ciclo evolutivo e Disabilità,</w:t>
      </w:r>
      <w:r w:rsidRPr="00116154">
        <w:rPr>
          <w:rFonts w:eastAsia="ArialUnicodeMS"/>
        </w:rPr>
        <w:t xml:space="preserve"> X, pp. 227-244.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</w:rPr>
      </w:pPr>
      <w:proofErr w:type="spellStart"/>
      <w:r w:rsidRPr="00116154">
        <w:rPr>
          <w:rFonts w:eastAsia="ArialUnicodeMS"/>
        </w:rPr>
        <w:t>Codemo</w:t>
      </w:r>
      <w:proofErr w:type="spellEnd"/>
      <w:r w:rsidRPr="00116154">
        <w:rPr>
          <w:rFonts w:eastAsia="ArialUnicodeMS"/>
        </w:rPr>
        <w:t xml:space="preserve">, S., Pinto, M. A., </w:t>
      </w:r>
      <w:proofErr w:type="spellStart"/>
      <w:r w:rsidRPr="00116154">
        <w:rPr>
          <w:rFonts w:eastAsia="ArialUnicodeMS"/>
        </w:rPr>
        <w:t>Iliceto</w:t>
      </w:r>
      <w:proofErr w:type="spellEnd"/>
      <w:r w:rsidRPr="00116154">
        <w:rPr>
          <w:rFonts w:eastAsia="ArialUnicodeMS"/>
        </w:rPr>
        <w:t xml:space="preserve">, P., </w:t>
      </w:r>
      <w:proofErr w:type="spellStart"/>
      <w:r w:rsidRPr="00116154">
        <w:rPr>
          <w:rFonts w:eastAsia="ArialUnicodeMS"/>
        </w:rPr>
        <w:t>Trusso</w:t>
      </w:r>
      <w:proofErr w:type="spellEnd"/>
      <w:r w:rsidRPr="00116154">
        <w:rPr>
          <w:rFonts w:eastAsia="ArialUnicodeMS"/>
        </w:rPr>
        <w:t xml:space="preserve">, F. (2007). Primo sviluppo metalinguistico in bambini bilingui italiano-inglese. Una ricerca in contesto britannico. </w:t>
      </w:r>
      <w:r w:rsidRPr="00116154">
        <w:rPr>
          <w:rFonts w:eastAsia="ArialUnicodeMS"/>
          <w:i/>
          <w:iCs/>
        </w:rPr>
        <w:t xml:space="preserve">Rivista di Psicolinguistica Applicata / Journal of Applied </w:t>
      </w:r>
      <w:proofErr w:type="spellStart"/>
      <w:r w:rsidRPr="00116154">
        <w:rPr>
          <w:rFonts w:eastAsia="ArialUnicodeMS"/>
          <w:i/>
          <w:iCs/>
        </w:rPr>
        <w:t>Psycholinguistics</w:t>
      </w:r>
      <w:proofErr w:type="spellEnd"/>
      <w:r w:rsidRPr="00116154">
        <w:rPr>
          <w:rFonts w:eastAsia="ArialUnicodeMS"/>
        </w:rPr>
        <w:t>, VII, 1-2, pp. 105-125.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</w:rPr>
      </w:pPr>
      <w:proofErr w:type="spellStart"/>
      <w:r w:rsidRPr="00116154">
        <w:rPr>
          <w:rFonts w:eastAsia="ArialUnicodeMS"/>
        </w:rPr>
        <w:t>Pafumi</w:t>
      </w:r>
      <w:proofErr w:type="spellEnd"/>
      <w:r w:rsidRPr="00116154">
        <w:rPr>
          <w:rFonts w:eastAsia="ArialUnicodeMS"/>
        </w:rPr>
        <w:t xml:space="preserve">, M.L., Pinto, M. A., </w:t>
      </w:r>
      <w:proofErr w:type="spellStart"/>
      <w:r w:rsidRPr="00116154">
        <w:rPr>
          <w:rFonts w:eastAsia="ArialUnicodeMS"/>
        </w:rPr>
        <w:t>Iliceto</w:t>
      </w:r>
      <w:proofErr w:type="spellEnd"/>
      <w:r w:rsidRPr="00116154">
        <w:rPr>
          <w:rFonts w:eastAsia="ArialUnicodeMS"/>
        </w:rPr>
        <w:t xml:space="preserve">, P. (2007). </w:t>
      </w:r>
      <w:proofErr w:type="spellStart"/>
      <w:r w:rsidRPr="00116154">
        <w:rPr>
          <w:rFonts w:eastAsia="ArialUnicodeMS"/>
        </w:rPr>
        <w:t>Habilidades</w:t>
      </w:r>
      <w:proofErr w:type="spellEnd"/>
      <w:r w:rsidRPr="00116154">
        <w:rPr>
          <w:rFonts w:eastAsia="ArialUnicodeMS"/>
        </w:rPr>
        <w:t xml:space="preserve"> de </w:t>
      </w:r>
      <w:proofErr w:type="spellStart"/>
      <w:r w:rsidRPr="00116154">
        <w:rPr>
          <w:rFonts w:eastAsia="ArialUnicodeMS"/>
        </w:rPr>
        <w:t>paráfrasis</w:t>
      </w:r>
      <w:proofErr w:type="spellEnd"/>
      <w:r w:rsidRPr="00116154">
        <w:rPr>
          <w:rFonts w:eastAsia="ArialUnicodeMS"/>
        </w:rPr>
        <w:t xml:space="preserve"> en </w:t>
      </w:r>
      <w:proofErr w:type="spellStart"/>
      <w:r w:rsidRPr="00116154">
        <w:rPr>
          <w:rFonts w:eastAsia="ArialUnicodeMS"/>
        </w:rPr>
        <w:t>alumnos</w:t>
      </w:r>
      <w:proofErr w:type="spellEnd"/>
      <w:r w:rsidRPr="00116154">
        <w:rPr>
          <w:rFonts w:eastAsia="ArialUnicodeMS"/>
        </w:rPr>
        <w:t xml:space="preserve"> </w:t>
      </w:r>
      <w:proofErr w:type="spellStart"/>
      <w:r w:rsidRPr="00116154">
        <w:rPr>
          <w:rFonts w:eastAsia="ArialUnicodeMS"/>
        </w:rPr>
        <w:t>bilingües</w:t>
      </w:r>
      <w:proofErr w:type="spellEnd"/>
      <w:r w:rsidRPr="00116154">
        <w:rPr>
          <w:rFonts w:eastAsia="ArialUnicodeMS"/>
        </w:rPr>
        <w:t xml:space="preserve"> </w:t>
      </w:r>
      <w:proofErr w:type="spellStart"/>
      <w:r w:rsidRPr="00116154">
        <w:rPr>
          <w:rFonts w:eastAsia="ArialUnicodeMS"/>
        </w:rPr>
        <w:t>español-italiano</w:t>
      </w:r>
      <w:proofErr w:type="spellEnd"/>
      <w:r w:rsidRPr="00116154">
        <w:rPr>
          <w:rFonts w:eastAsia="ArialUnicodeMS"/>
        </w:rPr>
        <w:t xml:space="preserve"> </w:t>
      </w:r>
      <w:proofErr w:type="spellStart"/>
      <w:r w:rsidRPr="00116154">
        <w:rPr>
          <w:rFonts w:eastAsia="ArialUnicodeMS"/>
        </w:rPr>
        <w:t>entre</w:t>
      </w:r>
      <w:proofErr w:type="spellEnd"/>
      <w:r w:rsidRPr="00116154">
        <w:rPr>
          <w:rFonts w:eastAsia="ArialUnicodeMS"/>
        </w:rPr>
        <w:t xml:space="preserve"> 14 y 17 </w:t>
      </w:r>
      <w:proofErr w:type="spellStart"/>
      <w:r w:rsidRPr="00116154">
        <w:rPr>
          <w:rFonts w:eastAsia="ArialUnicodeMS"/>
        </w:rPr>
        <w:t>años</w:t>
      </w:r>
      <w:proofErr w:type="spellEnd"/>
      <w:r w:rsidRPr="00116154">
        <w:rPr>
          <w:rFonts w:eastAsia="ArialUnicodeMS"/>
        </w:rPr>
        <w:t xml:space="preserve">. Un </w:t>
      </w:r>
      <w:proofErr w:type="spellStart"/>
      <w:r w:rsidRPr="00116154">
        <w:rPr>
          <w:rFonts w:eastAsia="ArialUnicodeMS"/>
        </w:rPr>
        <w:t>estudio</w:t>
      </w:r>
      <w:proofErr w:type="spellEnd"/>
      <w:r w:rsidRPr="00116154">
        <w:rPr>
          <w:rFonts w:eastAsia="ArialUnicodeMS"/>
        </w:rPr>
        <w:t xml:space="preserve"> </w:t>
      </w:r>
      <w:proofErr w:type="spellStart"/>
      <w:r w:rsidRPr="00116154">
        <w:rPr>
          <w:rFonts w:eastAsia="ArialUnicodeMS"/>
        </w:rPr>
        <w:t>comparatívo</w:t>
      </w:r>
      <w:proofErr w:type="spellEnd"/>
      <w:r w:rsidRPr="00116154">
        <w:rPr>
          <w:rFonts w:eastAsia="ArialUnicodeMS"/>
        </w:rPr>
        <w:t xml:space="preserve"> </w:t>
      </w:r>
      <w:proofErr w:type="spellStart"/>
      <w:r w:rsidRPr="00116154">
        <w:rPr>
          <w:rFonts w:eastAsia="ArialUnicodeMS"/>
        </w:rPr>
        <w:t>entre</w:t>
      </w:r>
      <w:proofErr w:type="spellEnd"/>
      <w:r w:rsidRPr="00116154">
        <w:rPr>
          <w:rFonts w:eastAsia="ArialUnicodeMS"/>
        </w:rPr>
        <w:t xml:space="preserve"> Argentina e Italia. </w:t>
      </w:r>
      <w:r w:rsidRPr="00116154">
        <w:rPr>
          <w:rFonts w:eastAsia="ArialUnicodeMS"/>
          <w:i/>
          <w:iCs/>
        </w:rPr>
        <w:t xml:space="preserve">Rivista di Psicolinguistica Applicata / Journal of Applied </w:t>
      </w:r>
      <w:proofErr w:type="spellStart"/>
      <w:r w:rsidRPr="00116154">
        <w:rPr>
          <w:rFonts w:eastAsia="ArialUnicodeMS"/>
          <w:i/>
          <w:iCs/>
        </w:rPr>
        <w:t>Psycholinguistics</w:t>
      </w:r>
      <w:proofErr w:type="spellEnd"/>
      <w:r w:rsidRPr="00116154">
        <w:rPr>
          <w:rFonts w:eastAsia="ArialUnicodeMS"/>
        </w:rPr>
        <w:t xml:space="preserve">, VII, 1-2, pp. 127-149.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Di Santo, A., </w:t>
      </w:r>
      <w:proofErr w:type="spellStart"/>
      <w:r w:rsidRPr="00116154">
        <w:rPr>
          <w:rFonts w:eastAsia="ArialUnicodeMS"/>
        </w:rPr>
        <w:t>Iliceto</w:t>
      </w:r>
      <w:proofErr w:type="spellEnd"/>
      <w:r w:rsidRPr="00116154">
        <w:rPr>
          <w:rFonts w:eastAsia="ArialUnicodeMS"/>
        </w:rPr>
        <w:t xml:space="preserve">, P., Pinto, M. A., </w:t>
      </w:r>
      <w:proofErr w:type="spellStart"/>
      <w:r w:rsidRPr="00116154">
        <w:rPr>
          <w:rFonts w:eastAsia="ArialUnicodeMS"/>
        </w:rPr>
        <w:t>Melogno</w:t>
      </w:r>
      <w:proofErr w:type="spellEnd"/>
      <w:r w:rsidRPr="00116154">
        <w:rPr>
          <w:rFonts w:eastAsia="ArialUnicodeMS"/>
        </w:rPr>
        <w:t xml:space="preserve">, S. (2007). Capacità argomentative delle soluzioni delle Matrici di Raven SPM38 e capacità metalinguistiche. Studi su studenti liceali. </w:t>
      </w:r>
      <w:r w:rsidRPr="00116154">
        <w:rPr>
          <w:rFonts w:eastAsia="ArialUnicodeMS"/>
          <w:i/>
          <w:iCs/>
        </w:rPr>
        <w:t>Ciclo evolutivo e Disabilità,</w:t>
      </w:r>
      <w:r w:rsidRPr="00116154">
        <w:rPr>
          <w:rFonts w:eastAsia="ArialUnicodeMS"/>
        </w:rPr>
        <w:t xml:space="preserve"> X, pp. 105-132.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</w:rPr>
      </w:pPr>
      <w:r w:rsidRPr="00116154">
        <w:rPr>
          <w:rFonts w:eastAsia="ArialUnicodeMS"/>
        </w:rPr>
        <w:t xml:space="preserve">Pinto, M. A., </w:t>
      </w:r>
      <w:proofErr w:type="spellStart"/>
      <w:r w:rsidRPr="00116154">
        <w:rPr>
          <w:rFonts w:eastAsia="ArialUnicodeMS"/>
        </w:rPr>
        <w:t>Fatigante</w:t>
      </w:r>
      <w:proofErr w:type="spellEnd"/>
      <w:r w:rsidRPr="00116154">
        <w:rPr>
          <w:rFonts w:eastAsia="ArialUnicodeMS"/>
        </w:rPr>
        <w:t xml:space="preserve">, M.  (2007). Editoriale / </w:t>
      </w:r>
      <w:proofErr w:type="spellStart"/>
      <w:r w:rsidRPr="00116154">
        <w:rPr>
          <w:rFonts w:eastAsia="ArialUnicodeMS"/>
        </w:rPr>
        <w:t>Editorial</w:t>
      </w:r>
      <w:proofErr w:type="spellEnd"/>
      <w:r w:rsidRPr="00116154">
        <w:rPr>
          <w:rFonts w:eastAsia="ArialUnicodeMS"/>
        </w:rPr>
        <w:t xml:space="preserve">. </w:t>
      </w:r>
      <w:r w:rsidRPr="00116154">
        <w:rPr>
          <w:rFonts w:eastAsia="ArialUnicodeMS"/>
          <w:i/>
          <w:iCs/>
        </w:rPr>
        <w:t xml:space="preserve">Conversare, leggere, scrivere: studi in prospettiva culturale / </w:t>
      </w:r>
      <w:proofErr w:type="spellStart"/>
      <w:r w:rsidRPr="00116154">
        <w:rPr>
          <w:rFonts w:eastAsia="ArialUnicodeMS"/>
          <w:i/>
          <w:iCs/>
        </w:rPr>
        <w:t>Conversation</w:t>
      </w:r>
      <w:proofErr w:type="spellEnd"/>
      <w:r w:rsidRPr="00116154">
        <w:rPr>
          <w:rFonts w:eastAsia="ArialUnicodeMS"/>
          <w:i/>
          <w:iCs/>
        </w:rPr>
        <w:t xml:space="preserve">, reading and writing: studies in a cultural </w:t>
      </w:r>
      <w:proofErr w:type="spellStart"/>
      <w:r w:rsidRPr="00116154">
        <w:rPr>
          <w:rFonts w:eastAsia="ArialUnicodeMS"/>
          <w:i/>
          <w:iCs/>
        </w:rPr>
        <w:t>perspective</w:t>
      </w:r>
      <w:proofErr w:type="spellEnd"/>
      <w:r w:rsidRPr="00116154">
        <w:rPr>
          <w:rFonts w:eastAsia="ArialUnicodeMS"/>
        </w:rPr>
        <w:t xml:space="preserve">. Numero monotematico / Special </w:t>
      </w:r>
      <w:proofErr w:type="spellStart"/>
      <w:r w:rsidRPr="00116154">
        <w:rPr>
          <w:rFonts w:eastAsia="ArialUnicodeMS"/>
        </w:rPr>
        <w:t>Issue</w:t>
      </w:r>
      <w:proofErr w:type="spellEnd"/>
      <w:r w:rsidRPr="00116154">
        <w:rPr>
          <w:rFonts w:eastAsia="ArialUnicodeMS"/>
        </w:rPr>
        <w:t xml:space="preserve">. </w:t>
      </w:r>
      <w:r w:rsidRPr="00116154">
        <w:rPr>
          <w:rFonts w:eastAsia="ArialUnicodeMS"/>
          <w:i/>
          <w:iCs/>
        </w:rPr>
        <w:t xml:space="preserve">Rivista di Psicolinguistica Applicata / Journal of Applied </w:t>
      </w:r>
      <w:proofErr w:type="spellStart"/>
      <w:proofErr w:type="gramStart"/>
      <w:r w:rsidRPr="00116154">
        <w:rPr>
          <w:rFonts w:eastAsia="ArialUnicodeMS"/>
          <w:i/>
          <w:iCs/>
        </w:rPr>
        <w:t>Psycholinguistics</w:t>
      </w:r>
      <w:proofErr w:type="spellEnd"/>
      <w:r w:rsidRPr="00116154">
        <w:rPr>
          <w:rFonts w:eastAsia="ArialUnicodeMS"/>
        </w:rPr>
        <w:t>,  VII</w:t>
      </w:r>
      <w:proofErr w:type="gramEnd"/>
      <w:r w:rsidRPr="00116154">
        <w:rPr>
          <w:rFonts w:eastAsia="ArialUnicodeMS"/>
        </w:rPr>
        <w:t>, 3, pp. 9-17.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</w:rPr>
      </w:pPr>
      <w:proofErr w:type="spellStart"/>
      <w:r w:rsidRPr="00116154">
        <w:rPr>
          <w:rFonts w:eastAsia="ArialUnicodeMS"/>
        </w:rPr>
        <w:t>Melogno</w:t>
      </w:r>
      <w:proofErr w:type="spellEnd"/>
      <w:r w:rsidRPr="00116154">
        <w:rPr>
          <w:rFonts w:eastAsia="ArialUnicodeMS"/>
        </w:rPr>
        <w:t xml:space="preserve">, S., Pinto, M. A., </w:t>
      </w:r>
      <w:proofErr w:type="spellStart"/>
      <w:r w:rsidRPr="00116154">
        <w:rPr>
          <w:rFonts w:eastAsia="ArialUnicodeMS"/>
        </w:rPr>
        <w:t>Iliceto</w:t>
      </w:r>
      <w:proofErr w:type="spellEnd"/>
      <w:r w:rsidRPr="00116154">
        <w:rPr>
          <w:rFonts w:eastAsia="ArialUnicodeMS"/>
        </w:rPr>
        <w:t xml:space="preserve">, P.  (2008). Bambini con autismo ad alto funzionamento: cosa aspettarsi in un test di comprensione di metafore? Studio di casi con il TCM junior. </w:t>
      </w:r>
      <w:r w:rsidRPr="00116154">
        <w:rPr>
          <w:rFonts w:eastAsia="ArialUnicodeMS"/>
          <w:i/>
          <w:iCs/>
        </w:rPr>
        <w:t xml:space="preserve">Ciclo evolutivo e Disabilità, </w:t>
      </w:r>
      <w:r w:rsidRPr="00116154">
        <w:rPr>
          <w:rFonts w:eastAsia="ArialUnicodeMS"/>
        </w:rPr>
        <w:t>XI, pp. 217-234.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</w:rPr>
      </w:pPr>
      <w:proofErr w:type="spellStart"/>
      <w:r w:rsidRPr="00116154">
        <w:rPr>
          <w:rFonts w:eastAsia="ArialUnicodeMS"/>
        </w:rPr>
        <w:t>Tomasuolo</w:t>
      </w:r>
      <w:proofErr w:type="spellEnd"/>
      <w:r w:rsidRPr="00116154">
        <w:rPr>
          <w:rFonts w:eastAsia="ArialUnicodeMS"/>
        </w:rPr>
        <w:t xml:space="preserve">, E, Di Renzo, A., Pinto, M. A.  (2008). Competenze narrative di bambini sordi segnanti: un confronto in funzione del tipo di educazione linguistica. </w:t>
      </w:r>
      <w:r w:rsidRPr="00116154">
        <w:rPr>
          <w:rFonts w:eastAsia="ArialUnicodeMS"/>
          <w:i/>
          <w:iCs/>
        </w:rPr>
        <w:t xml:space="preserve">Rivista di Psicolinguistica Applicata / Journal of Applied </w:t>
      </w:r>
      <w:proofErr w:type="spellStart"/>
      <w:r w:rsidRPr="00116154">
        <w:rPr>
          <w:rFonts w:eastAsia="ArialUnicodeMS"/>
          <w:i/>
          <w:iCs/>
        </w:rPr>
        <w:t>Psycholinguistics</w:t>
      </w:r>
      <w:proofErr w:type="spellEnd"/>
      <w:r w:rsidRPr="00116154">
        <w:rPr>
          <w:rFonts w:eastAsia="ArialUnicodeMS"/>
        </w:rPr>
        <w:t xml:space="preserve">, VIII, 1-2, pp. 91-115.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</w:rPr>
      </w:pPr>
      <w:r w:rsidRPr="00116154">
        <w:rPr>
          <w:rFonts w:eastAsia="ArialUnicodeMS"/>
        </w:rPr>
        <w:t xml:space="preserve">Pinto, M. A., Volterra, V. (A cura di / Ed. by) (2008). Editoriale / </w:t>
      </w:r>
      <w:proofErr w:type="spellStart"/>
      <w:r w:rsidRPr="00116154">
        <w:rPr>
          <w:rFonts w:eastAsia="ArialUnicodeMS"/>
        </w:rPr>
        <w:t>Editorial</w:t>
      </w:r>
      <w:proofErr w:type="spellEnd"/>
      <w:r w:rsidRPr="00116154">
        <w:rPr>
          <w:rFonts w:eastAsia="ArialUnicodeMS"/>
        </w:rPr>
        <w:t xml:space="preserve">. </w:t>
      </w:r>
      <w:r w:rsidRPr="00116154">
        <w:rPr>
          <w:rFonts w:eastAsia="ArialUnicodeMS"/>
          <w:i/>
          <w:iCs/>
        </w:rPr>
        <w:t xml:space="preserve">Bilinguismo lingue dei segni/lingue vocali. </w:t>
      </w:r>
      <w:proofErr w:type="spellStart"/>
      <w:r w:rsidRPr="00116154">
        <w:rPr>
          <w:rFonts w:eastAsia="ArialUnicodeMS"/>
          <w:i/>
          <w:iCs/>
          <w:lang w:val="en-US"/>
        </w:rPr>
        <w:t>Aspetti</w:t>
      </w:r>
      <w:proofErr w:type="spellEnd"/>
      <w:r w:rsidRPr="00116154">
        <w:rPr>
          <w:rFonts w:eastAsia="ArialUnicodeMS"/>
          <w:i/>
          <w:iCs/>
          <w:lang w:val="en-US"/>
        </w:rPr>
        <w:t xml:space="preserve"> </w:t>
      </w:r>
      <w:proofErr w:type="spellStart"/>
      <w:r w:rsidRPr="00116154">
        <w:rPr>
          <w:rFonts w:eastAsia="ArialUnicodeMS"/>
          <w:i/>
          <w:iCs/>
          <w:lang w:val="en-US"/>
        </w:rPr>
        <w:t>educativi</w:t>
      </w:r>
      <w:proofErr w:type="spellEnd"/>
      <w:r w:rsidRPr="00116154">
        <w:rPr>
          <w:rFonts w:eastAsia="ArialUnicodeMS"/>
          <w:i/>
          <w:iCs/>
          <w:lang w:val="en-US"/>
        </w:rPr>
        <w:t xml:space="preserve"> e </w:t>
      </w:r>
      <w:proofErr w:type="spellStart"/>
      <w:r w:rsidRPr="00116154">
        <w:rPr>
          <w:rFonts w:eastAsia="ArialUnicodeMS"/>
          <w:i/>
          <w:iCs/>
          <w:lang w:val="en-US"/>
        </w:rPr>
        <w:t>psicolinguistici</w:t>
      </w:r>
      <w:proofErr w:type="spellEnd"/>
      <w:r w:rsidRPr="00116154">
        <w:rPr>
          <w:rFonts w:eastAsia="ArialUnicodeMS"/>
          <w:i/>
          <w:iCs/>
          <w:lang w:val="en-US"/>
        </w:rPr>
        <w:t xml:space="preserve">/ Sign languages/spoken languages </w:t>
      </w:r>
      <w:r w:rsidRPr="00116154">
        <w:rPr>
          <w:rFonts w:eastAsia="ArialUnicodeMS"/>
          <w:i/>
          <w:iCs/>
          <w:lang w:val="en-US"/>
        </w:rPr>
        <w:lastRenderedPageBreak/>
        <w:t>bilingualism. Educational and psycholinguistic issues.</w:t>
      </w:r>
      <w:r w:rsidRPr="00116154">
        <w:rPr>
          <w:rFonts w:eastAsia="ArialUnicodeMS"/>
          <w:lang w:val="en-US"/>
        </w:rPr>
        <w:t xml:space="preserve"> </w:t>
      </w:r>
      <w:r w:rsidRPr="00116154">
        <w:rPr>
          <w:rFonts w:eastAsia="ArialUnicodeMS"/>
        </w:rPr>
        <w:t xml:space="preserve">Numero monotematico / Special </w:t>
      </w:r>
      <w:proofErr w:type="spellStart"/>
      <w:r w:rsidRPr="00116154">
        <w:rPr>
          <w:rFonts w:eastAsia="ArialUnicodeMS"/>
        </w:rPr>
        <w:t>Issue</w:t>
      </w:r>
      <w:proofErr w:type="spellEnd"/>
      <w:r w:rsidRPr="00116154">
        <w:rPr>
          <w:rFonts w:eastAsia="ArialUnicodeMS"/>
        </w:rPr>
        <w:t xml:space="preserve">. </w:t>
      </w:r>
      <w:r w:rsidRPr="00116154">
        <w:rPr>
          <w:rFonts w:eastAsia="ArialUnicodeMS"/>
          <w:i/>
          <w:iCs/>
        </w:rPr>
        <w:t xml:space="preserve">Rivista di Psicolinguistica Applicata / Journal of Applied </w:t>
      </w:r>
      <w:proofErr w:type="spellStart"/>
      <w:r w:rsidRPr="00116154">
        <w:rPr>
          <w:rFonts w:eastAsia="ArialUnicodeMS"/>
          <w:i/>
          <w:iCs/>
        </w:rPr>
        <w:t>Psycholinguistics</w:t>
      </w:r>
      <w:proofErr w:type="spellEnd"/>
      <w:r w:rsidRPr="00116154">
        <w:rPr>
          <w:rFonts w:eastAsia="ArialUnicodeMS"/>
        </w:rPr>
        <w:t>, VIII, 3, pp. 9-19.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</w:rPr>
      </w:pPr>
      <w:r w:rsidRPr="00116154">
        <w:rPr>
          <w:rFonts w:eastAsia="ArialUnicodeMS"/>
        </w:rPr>
        <w:t xml:space="preserve">Pinto, M.A., </w:t>
      </w:r>
      <w:proofErr w:type="spellStart"/>
      <w:r w:rsidRPr="00116154">
        <w:rPr>
          <w:rFonts w:eastAsia="ArialUnicodeMS"/>
        </w:rPr>
        <w:t>Devescovi</w:t>
      </w:r>
      <w:proofErr w:type="spellEnd"/>
      <w:r w:rsidRPr="00116154">
        <w:rPr>
          <w:rFonts w:eastAsia="ArialUnicodeMS"/>
        </w:rPr>
        <w:t xml:space="preserve">, A., Longobardi, E.  (A cura di / Ed. by) (2009). Editoriale / </w:t>
      </w:r>
      <w:proofErr w:type="spellStart"/>
      <w:r w:rsidRPr="00116154">
        <w:rPr>
          <w:rFonts w:eastAsia="ArialUnicodeMS"/>
        </w:rPr>
        <w:t>Editorial</w:t>
      </w:r>
      <w:proofErr w:type="spellEnd"/>
      <w:r w:rsidRPr="00116154">
        <w:rPr>
          <w:rFonts w:eastAsia="ArialUnicodeMS"/>
        </w:rPr>
        <w:t xml:space="preserve">. </w:t>
      </w:r>
      <w:r w:rsidRPr="00116154">
        <w:rPr>
          <w:rFonts w:eastAsia="ArialUnicodeMS"/>
          <w:i/>
          <w:iCs/>
        </w:rPr>
        <w:t xml:space="preserve">Lo sviluppo del lessico psicologico: aspetti cognitivi, emotivi ed interpersonali / The </w:t>
      </w:r>
      <w:proofErr w:type="spellStart"/>
      <w:r w:rsidRPr="00116154">
        <w:rPr>
          <w:rFonts w:eastAsia="ArialUnicodeMS"/>
          <w:i/>
          <w:iCs/>
        </w:rPr>
        <w:t>development</w:t>
      </w:r>
      <w:proofErr w:type="spellEnd"/>
      <w:r w:rsidRPr="00116154">
        <w:rPr>
          <w:rFonts w:eastAsia="ArialUnicodeMS"/>
          <w:i/>
          <w:iCs/>
        </w:rPr>
        <w:t xml:space="preserve"> of </w:t>
      </w:r>
      <w:proofErr w:type="spellStart"/>
      <w:r w:rsidRPr="00116154">
        <w:rPr>
          <w:rFonts w:eastAsia="ArialUnicodeMS"/>
          <w:i/>
          <w:iCs/>
        </w:rPr>
        <w:t>internal</w:t>
      </w:r>
      <w:proofErr w:type="spellEnd"/>
      <w:r w:rsidRPr="00116154">
        <w:rPr>
          <w:rFonts w:eastAsia="ArialUnicodeMS"/>
          <w:i/>
          <w:iCs/>
        </w:rPr>
        <w:t xml:space="preserve"> state talk: cognitive, </w:t>
      </w:r>
      <w:proofErr w:type="spellStart"/>
      <w:r w:rsidRPr="00116154">
        <w:rPr>
          <w:rFonts w:eastAsia="ArialUnicodeMS"/>
          <w:i/>
          <w:iCs/>
        </w:rPr>
        <w:t>emotional</w:t>
      </w:r>
      <w:proofErr w:type="spellEnd"/>
      <w:r w:rsidRPr="00116154">
        <w:rPr>
          <w:rFonts w:eastAsia="ArialUnicodeMS"/>
          <w:i/>
          <w:iCs/>
        </w:rPr>
        <w:t xml:space="preserve"> and </w:t>
      </w:r>
      <w:proofErr w:type="spellStart"/>
      <w:r w:rsidRPr="00116154">
        <w:rPr>
          <w:rFonts w:eastAsia="ArialUnicodeMS"/>
          <w:i/>
          <w:iCs/>
        </w:rPr>
        <w:t>interpersonal</w:t>
      </w:r>
      <w:proofErr w:type="spellEnd"/>
      <w:r w:rsidRPr="00116154">
        <w:rPr>
          <w:rFonts w:eastAsia="ArialUnicodeMS"/>
          <w:i/>
          <w:iCs/>
        </w:rPr>
        <w:t xml:space="preserve"> </w:t>
      </w:r>
      <w:proofErr w:type="spellStart"/>
      <w:r w:rsidRPr="00116154">
        <w:rPr>
          <w:rFonts w:eastAsia="ArialUnicodeMS"/>
          <w:i/>
          <w:iCs/>
        </w:rPr>
        <w:t>aspects</w:t>
      </w:r>
      <w:proofErr w:type="spellEnd"/>
      <w:r w:rsidRPr="00116154">
        <w:rPr>
          <w:rFonts w:eastAsia="ArialUnicodeMS"/>
          <w:i/>
          <w:iCs/>
        </w:rPr>
        <w:t>.</w:t>
      </w:r>
      <w:r w:rsidRPr="00116154">
        <w:rPr>
          <w:rFonts w:eastAsia="ArialUnicodeMS"/>
        </w:rPr>
        <w:t xml:space="preserve"> Numero monotematico / Special </w:t>
      </w:r>
      <w:proofErr w:type="spellStart"/>
      <w:r w:rsidRPr="00116154">
        <w:rPr>
          <w:rFonts w:eastAsia="ArialUnicodeMS"/>
        </w:rPr>
        <w:t>issue</w:t>
      </w:r>
      <w:proofErr w:type="spellEnd"/>
      <w:r w:rsidRPr="00116154">
        <w:rPr>
          <w:rFonts w:eastAsia="ArialUnicodeMS"/>
        </w:rPr>
        <w:t xml:space="preserve">. </w:t>
      </w:r>
      <w:r w:rsidRPr="00116154">
        <w:rPr>
          <w:rFonts w:eastAsia="ArialUnicodeMS"/>
          <w:i/>
          <w:iCs/>
        </w:rPr>
        <w:t xml:space="preserve">Rivista di Psicolinguistica Applicata / Journal of Applied </w:t>
      </w:r>
      <w:proofErr w:type="spellStart"/>
      <w:r w:rsidRPr="00116154">
        <w:rPr>
          <w:rFonts w:eastAsia="ArialUnicodeMS"/>
          <w:i/>
          <w:iCs/>
        </w:rPr>
        <w:t>Psycholinguistics</w:t>
      </w:r>
      <w:proofErr w:type="spellEnd"/>
      <w:r w:rsidRPr="00116154">
        <w:rPr>
          <w:rFonts w:eastAsia="ArialUnicodeMS"/>
        </w:rPr>
        <w:t>, IX, 3, pp. 9-13.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</w:rPr>
      </w:pPr>
      <w:r w:rsidRPr="00116154">
        <w:rPr>
          <w:rFonts w:eastAsia="ArialUnicodeMS"/>
        </w:rPr>
        <w:t xml:space="preserve">Pinto, M.A., Capirci, I. (A cura di / Ed. by) (2010). Editoriale / </w:t>
      </w:r>
      <w:proofErr w:type="spellStart"/>
      <w:r w:rsidRPr="00116154">
        <w:rPr>
          <w:rFonts w:eastAsia="ArialUnicodeMS"/>
        </w:rPr>
        <w:t>Editorial</w:t>
      </w:r>
      <w:proofErr w:type="spellEnd"/>
      <w:r w:rsidRPr="00116154">
        <w:rPr>
          <w:rFonts w:eastAsia="ArialUnicodeMS"/>
        </w:rPr>
        <w:t xml:space="preserve">. </w:t>
      </w:r>
      <w:r w:rsidRPr="00116154">
        <w:rPr>
          <w:rFonts w:eastAsia="ArialUnicodeMS"/>
          <w:i/>
          <w:iCs/>
        </w:rPr>
        <w:t xml:space="preserve">Gesto e parola in prospettiva semiotica, evolutiva ed interculturale / </w:t>
      </w:r>
      <w:proofErr w:type="spellStart"/>
      <w:r w:rsidRPr="00116154">
        <w:rPr>
          <w:rFonts w:eastAsia="ArialUnicodeMS"/>
          <w:i/>
          <w:iCs/>
        </w:rPr>
        <w:t>Gesture</w:t>
      </w:r>
      <w:proofErr w:type="spellEnd"/>
      <w:r w:rsidRPr="00116154">
        <w:rPr>
          <w:rFonts w:eastAsia="ArialUnicodeMS"/>
          <w:i/>
          <w:iCs/>
        </w:rPr>
        <w:t xml:space="preserve"> and speech in a </w:t>
      </w:r>
      <w:proofErr w:type="spellStart"/>
      <w:r w:rsidRPr="00116154">
        <w:rPr>
          <w:rFonts w:eastAsia="ArialUnicodeMS"/>
          <w:i/>
          <w:iCs/>
        </w:rPr>
        <w:t>semiotic</w:t>
      </w:r>
      <w:proofErr w:type="spellEnd"/>
      <w:r w:rsidRPr="00116154">
        <w:rPr>
          <w:rFonts w:eastAsia="ArialUnicodeMS"/>
          <w:i/>
          <w:iCs/>
        </w:rPr>
        <w:t xml:space="preserve">, </w:t>
      </w:r>
      <w:proofErr w:type="spellStart"/>
      <w:r w:rsidRPr="00116154">
        <w:rPr>
          <w:rFonts w:eastAsia="ArialUnicodeMS"/>
          <w:i/>
          <w:iCs/>
        </w:rPr>
        <w:t>developmental</w:t>
      </w:r>
      <w:proofErr w:type="spellEnd"/>
      <w:r w:rsidRPr="00116154">
        <w:rPr>
          <w:rFonts w:eastAsia="ArialUnicodeMS"/>
          <w:i/>
          <w:iCs/>
        </w:rPr>
        <w:t xml:space="preserve"> and </w:t>
      </w:r>
      <w:proofErr w:type="spellStart"/>
      <w:r w:rsidRPr="00116154">
        <w:rPr>
          <w:rFonts w:eastAsia="ArialUnicodeMS"/>
          <w:i/>
          <w:iCs/>
        </w:rPr>
        <w:t>intercultural</w:t>
      </w:r>
      <w:proofErr w:type="spellEnd"/>
      <w:r w:rsidRPr="00116154">
        <w:rPr>
          <w:rFonts w:eastAsia="ArialUnicodeMS"/>
          <w:i/>
          <w:iCs/>
        </w:rPr>
        <w:t xml:space="preserve"> </w:t>
      </w:r>
      <w:proofErr w:type="spellStart"/>
      <w:r w:rsidRPr="00116154">
        <w:rPr>
          <w:rFonts w:eastAsia="ArialUnicodeMS"/>
          <w:i/>
          <w:iCs/>
        </w:rPr>
        <w:t>perspective</w:t>
      </w:r>
      <w:proofErr w:type="spellEnd"/>
      <w:r w:rsidRPr="00116154">
        <w:rPr>
          <w:rFonts w:eastAsia="ArialUnicodeMS"/>
          <w:i/>
          <w:iCs/>
        </w:rPr>
        <w:t xml:space="preserve">. </w:t>
      </w:r>
      <w:r w:rsidRPr="00116154">
        <w:rPr>
          <w:rFonts w:eastAsia="ArialUnicodeMS"/>
        </w:rPr>
        <w:t xml:space="preserve">Numero monotematico / Special </w:t>
      </w:r>
      <w:proofErr w:type="spellStart"/>
      <w:r w:rsidRPr="00116154">
        <w:rPr>
          <w:rFonts w:eastAsia="ArialUnicodeMS"/>
        </w:rPr>
        <w:t>issue</w:t>
      </w:r>
      <w:proofErr w:type="spellEnd"/>
      <w:r w:rsidRPr="00116154">
        <w:rPr>
          <w:rFonts w:eastAsia="ArialUnicodeMS"/>
        </w:rPr>
        <w:t xml:space="preserve">, </w:t>
      </w:r>
      <w:r w:rsidRPr="00116154">
        <w:rPr>
          <w:rFonts w:eastAsia="ArialUnicodeMS"/>
          <w:i/>
          <w:iCs/>
        </w:rPr>
        <w:t xml:space="preserve">Rivista di Psicolinguistica Applicata / Journal of Applied </w:t>
      </w:r>
      <w:proofErr w:type="spellStart"/>
      <w:r w:rsidRPr="00116154">
        <w:rPr>
          <w:rFonts w:eastAsia="ArialUnicodeMS"/>
          <w:i/>
          <w:iCs/>
        </w:rPr>
        <w:t>Psycholinguistics</w:t>
      </w:r>
      <w:proofErr w:type="spellEnd"/>
      <w:r w:rsidRPr="00116154">
        <w:rPr>
          <w:rFonts w:eastAsia="ArialUnicodeMS"/>
        </w:rPr>
        <w:t>, X, 3, pp. 9-18.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</w:rPr>
      </w:pPr>
      <w:r w:rsidRPr="00116154">
        <w:rPr>
          <w:rFonts w:eastAsia="ArialUnicodeMS"/>
        </w:rPr>
        <w:t xml:space="preserve">Pinto, M.A., </w:t>
      </w:r>
      <w:proofErr w:type="spellStart"/>
      <w:r w:rsidRPr="00116154">
        <w:rPr>
          <w:rFonts w:eastAsia="ArialUnicodeMS"/>
        </w:rPr>
        <w:t>Melogno</w:t>
      </w:r>
      <w:proofErr w:type="spellEnd"/>
      <w:r w:rsidRPr="00116154">
        <w:rPr>
          <w:rFonts w:eastAsia="ArialUnicodeMS"/>
        </w:rPr>
        <w:t xml:space="preserve"> S., </w:t>
      </w:r>
      <w:proofErr w:type="spellStart"/>
      <w:r w:rsidRPr="00116154">
        <w:rPr>
          <w:rFonts w:eastAsia="ArialUnicodeMS"/>
        </w:rPr>
        <w:t>Iliceto</w:t>
      </w:r>
      <w:proofErr w:type="spellEnd"/>
      <w:r w:rsidRPr="00116154">
        <w:rPr>
          <w:rFonts w:eastAsia="ArialUnicodeMS"/>
        </w:rPr>
        <w:t xml:space="preserve">, P. (2011). La comprensione di metafore e di metonimie come abilità metalinguistiche complesse: uno studio esplorativo con ragazzi dagli 11 ai 13 anni. </w:t>
      </w:r>
      <w:r w:rsidRPr="00116154">
        <w:rPr>
          <w:rFonts w:eastAsia="ArialUnicodeMS"/>
          <w:i/>
          <w:iCs/>
        </w:rPr>
        <w:t>Logopedia e Comunicazione</w:t>
      </w:r>
      <w:r w:rsidRPr="00116154">
        <w:rPr>
          <w:rFonts w:eastAsia="ArialUnicodeMS"/>
        </w:rPr>
        <w:t>, 7, pp. 193-214.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Pinto, M.A., Fontana, S.  (A cura di / Ed. by) (2011). Editoriale / </w:t>
      </w:r>
      <w:proofErr w:type="spellStart"/>
      <w:r w:rsidRPr="00116154">
        <w:rPr>
          <w:rFonts w:eastAsia="ArialUnicodeMS"/>
        </w:rPr>
        <w:t>Editorial</w:t>
      </w:r>
      <w:proofErr w:type="spellEnd"/>
      <w:r w:rsidRPr="00116154">
        <w:rPr>
          <w:rFonts w:eastAsia="ArialUnicodeMS"/>
        </w:rPr>
        <w:t xml:space="preserve">. </w:t>
      </w:r>
      <w:r w:rsidRPr="00116154">
        <w:rPr>
          <w:rFonts w:eastAsia="ArialUnicodeMS"/>
          <w:i/>
          <w:iCs/>
        </w:rPr>
        <w:t xml:space="preserve">L’Interpretariato lingue vocali/lingue dei segni: questioni sociolinguistiche, psicolinguistiche, educative / Insights </w:t>
      </w:r>
      <w:proofErr w:type="spellStart"/>
      <w:r w:rsidRPr="00116154">
        <w:rPr>
          <w:rFonts w:eastAsia="ArialUnicodeMS"/>
          <w:i/>
          <w:iCs/>
        </w:rPr>
        <w:t>into</w:t>
      </w:r>
      <w:proofErr w:type="spellEnd"/>
      <w:r w:rsidRPr="00116154">
        <w:rPr>
          <w:rFonts w:eastAsia="ArialUnicodeMS"/>
          <w:i/>
          <w:iCs/>
        </w:rPr>
        <w:t xml:space="preserve"> </w:t>
      </w:r>
      <w:proofErr w:type="spellStart"/>
      <w:r w:rsidRPr="00116154">
        <w:rPr>
          <w:rFonts w:eastAsia="ArialUnicodeMS"/>
          <w:i/>
          <w:iCs/>
        </w:rPr>
        <w:t>sign</w:t>
      </w:r>
      <w:proofErr w:type="spellEnd"/>
      <w:r w:rsidRPr="00116154">
        <w:rPr>
          <w:rFonts w:eastAsia="ArialUnicodeMS"/>
          <w:i/>
          <w:iCs/>
        </w:rPr>
        <w:t xml:space="preserve"> </w:t>
      </w:r>
      <w:proofErr w:type="spellStart"/>
      <w:r w:rsidRPr="00116154">
        <w:rPr>
          <w:rFonts w:eastAsia="ArialUnicodeMS"/>
          <w:i/>
          <w:iCs/>
        </w:rPr>
        <w:t>language</w:t>
      </w:r>
      <w:proofErr w:type="spellEnd"/>
      <w:r w:rsidRPr="00116154">
        <w:rPr>
          <w:rFonts w:eastAsia="ArialUnicodeMS"/>
          <w:i/>
          <w:iCs/>
        </w:rPr>
        <w:t xml:space="preserve"> </w:t>
      </w:r>
      <w:proofErr w:type="spellStart"/>
      <w:r w:rsidRPr="00116154">
        <w:rPr>
          <w:rFonts w:eastAsia="ArialUnicodeMS"/>
          <w:i/>
          <w:iCs/>
        </w:rPr>
        <w:t>interpreting</w:t>
      </w:r>
      <w:proofErr w:type="spellEnd"/>
      <w:r w:rsidRPr="00116154">
        <w:rPr>
          <w:rFonts w:eastAsia="ArialUnicodeMS"/>
          <w:i/>
          <w:iCs/>
        </w:rPr>
        <w:t xml:space="preserve">: </w:t>
      </w:r>
      <w:proofErr w:type="spellStart"/>
      <w:r w:rsidRPr="00116154">
        <w:rPr>
          <w:rFonts w:eastAsia="ArialUnicodeMS"/>
          <w:i/>
          <w:iCs/>
        </w:rPr>
        <w:t>sociolinguistic</w:t>
      </w:r>
      <w:proofErr w:type="spellEnd"/>
      <w:r w:rsidRPr="00116154">
        <w:rPr>
          <w:rFonts w:eastAsia="ArialUnicodeMS"/>
          <w:i/>
          <w:iCs/>
        </w:rPr>
        <w:t xml:space="preserve">, </w:t>
      </w:r>
      <w:proofErr w:type="spellStart"/>
      <w:r w:rsidRPr="00116154">
        <w:rPr>
          <w:rFonts w:eastAsia="ArialUnicodeMS"/>
          <w:i/>
          <w:iCs/>
        </w:rPr>
        <w:t>psycholinguistic</w:t>
      </w:r>
      <w:proofErr w:type="spellEnd"/>
      <w:r w:rsidRPr="00116154">
        <w:rPr>
          <w:rFonts w:eastAsia="ArialUnicodeMS"/>
          <w:i/>
          <w:iCs/>
        </w:rPr>
        <w:t xml:space="preserve"> and educational </w:t>
      </w:r>
      <w:proofErr w:type="spellStart"/>
      <w:r w:rsidRPr="00116154">
        <w:rPr>
          <w:rFonts w:eastAsia="ArialUnicodeMS"/>
          <w:i/>
          <w:iCs/>
        </w:rPr>
        <w:t>issu</w:t>
      </w:r>
      <w:r w:rsidRPr="00116154">
        <w:rPr>
          <w:rFonts w:eastAsia="ArialUnicodeMS"/>
        </w:rPr>
        <w:t>es</w:t>
      </w:r>
      <w:proofErr w:type="spellEnd"/>
      <w:r w:rsidRPr="00116154">
        <w:rPr>
          <w:rFonts w:eastAsia="ArialUnicodeMS"/>
        </w:rPr>
        <w:t xml:space="preserve">. Numero monotematico/Special </w:t>
      </w:r>
      <w:proofErr w:type="spellStart"/>
      <w:r w:rsidRPr="00116154">
        <w:rPr>
          <w:rFonts w:eastAsia="ArialUnicodeMS"/>
        </w:rPr>
        <w:t>Issue</w:t>
      </w:r>
      <w:proofErr w:type="spellEnd"/>
      <w:r w:rsidRPr="00116154">
        <w:rPr>
          <w:rFonts w:eastAsia="ArialUnicodeMS"/>
        </w:rPr>
        <w:t xml:space="preserve"> (a cura di/</w:t>
      </w:r>
      <w:proofErr w:type="spellStart"/>
      <w:r w:rsidRPr="00116154">
        <w:rPr>
          <w:rFonts w:eastAsia="ArialUnicodeMS"/>
        </w:rPr>
        <w:t>edited</w:t>
      </w:r>
      <w:proofErr w:type="spellEnd"/>
      <w:r w:rsidRPr="00116154">
        <w:rPr>
          <w:rFonts w:eastAsia="ArialUnicodeMS"/>
        </w:rPr>
        <w:t xml:space="preserve"> by M.A. Pinto &amp; S. Fontana), </w:t>
      </w:r>
      <w:r w:rsidRPr="00116154">
        <w:rPr>
          <w:rFonts w:eastAsia="ArialUnicodeMS"/>
          <w:i/>
          <w:iCs/>
        </w:rPr>
        <w:t xml:space="preserve">Rivista di Psicolinguistica Applicata / Journal of Applied </w:t>
      </w:r>
      <w:proofErr w:type="spellStart"/>
      <w:r w:rsidRPr="00116154">
        <w:rPr>
          <w:rFonts w:eastAsia="ArialUnicodeMS"/>
          <w:i/>
          <w:iCs/>
        </w:rPr>
        <w:t>Psycholinguistics</w:t>
      </w:r>
      <w:proofErr w:type="spellEnd"/>
      <w:r w:rsidRPr="00116154">
        <w:rPr>
          <w:rFonts w:eastAsia="ArialUnicodeMS"/>
          <w:i/>
          <w:iCs/>
        </w:rPr>
        <w:t>,</w:t>
      </w:r>
      <w:r w:rsidRPr="00116154">
        <w:rPr>
          <w:rFonts w:eastAsia="ArialUnicodeMS"/>
        </w:rPr>
        <w:t xml:space="preserve"> XI, 3, pp. 9-18.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</w:rPr>
      </w:pPr>
      <w:r w:rsidRPr="00116154">
        <w:rPr>
          <w:rFonts w:eastAsia="ArialUnicodeMS"/>
        </w:rPr>
        <w:t xml:space="preserve">Pinto, M.A., </w:t>
      </w:r>
      <w:proofErr w:type="spellStart"/>
      <w:r w:rsidRPr="00116154">
        <w:rPr>
          <w:rFonts w:eastAsia="ArialUnicodeMS"/>
        </w:rPr>
        <w:t>Melogno</w:t>
      </w:r>
      <w:proofErr w:type="spellEnd"/>
      <w:r w:rsidRPr="00116154">
        <w:rPr>
          <w:rFonts w:eastAsia="ArialUnicodeMS"/>
        </w:rPr>
        <w:t xml:space="preserve"> S., </w:t>
      </w:r>
      <w:proofErr w:type="spellStart"/>
      <w:r w:rsidRPr="00116154">
        <w:rPr>
          <w:rFonts w:eastAsia="ArialUnicodeMS"/>
        </w:rPr>
        <w:t>Iliceto</w:t>
      </w:r>
      <w:proofErr w:type="spellEnd"/>
      <w:r w:rsidRPr="00116154">
        <w:rPr>
          <w:rFonts w:eastAsia="ArialUnicodeMS"/>
        </w:rPr>
        <w:t xml:space="preserve">, P. (2011). </w:t>
      </w:r>
      <w:r w:rsidRPr="00116154">
        <w:rPr>
          <w:rFonts w:eastAsia="ArialUnicodeMS"/>
          <w:lang w:val="en-US"/>
        </w:rPr>
        <w:t xml:space="preserve">Assessing metaphor comprehension as a </w:t>
      </w:r>
      <w:proofErr w:type="spellStart"/>
      <w:r w:rsidRPr="00116154">
        <w:rPr>
          <w:rFonts w:eastAsia="ArialUnicodeMS"/>
          <w:lang w:val="en-US"/>
        </w:rPr>
        <w:t>metasemantic</w:t>
      </w:r>
      <w:proofErr w:type="spellEnd"/>
      <w:r w:rsidRPr="00116154">
        <w:rPr>
          <w:rFonts w:eastAsia="ArialUnicodeMS"/>
          <w:lang w:val="en-US"/>
        </w:rPr>
        <w:t xml:space="preserve"> ability in students from 9-to-14 years-old. </w:t>
      </w:r>
      <w:proofErr w:type="spellStart"/>
      <w:r w:rsidRPr="00116154">
        <w:rPr>
          <w:rFonts w:eastAsia="ArialUnicodeMS"/>
          <w:i/>
          <w:iCs/>
        </w:rPr>
        <w:t>Linguarum</w:t>
      </w:r>
      <w:proofErr w:type="spellEnd"/>
      <w:r w:rsidRPr="00116154">
        <w:rPr>
          <w:rFonts w:eastAsia="ArialUnicodeMS"/>
          <w:i/>
          <w:iCs/>
        </w:rPr>
        <w:t xml:space="preserve"> Arena, </w:t>
      </w:r>
      <w:r w:rsidRPr="00116154">
        <w:rPr>
          <w:rFonts w:eastAsia="ArialUnicodeMS"/>
        </w:rPr>
        <w:t>2, pp. 57-77.</w:t>
      </w:r>
    </w:p>
    <w:p w:rsidR="00116154" w:rsidRPr="00116154" w:rsidRDefault="00116154" w:rsidP="00116154">
      <w:pPr>
        <w:pStyle w:val="NormaleWeb"/>
        <w:shd w:val="clear" w:color="auto" w:fill="FFFFFF"/>
        <w:ind w:left="708"/>
        <w:jc w:val="both"/>
        <w:rPr>
          <w:rFonts w:eastAsia="ArialUnicodeMS"/>
          <w:lang w:val="en-US"/>
        </w:rPr>
      </w:pPr>
      <w:r w:rsidRPr="00116154">
        <w:rPr>
          <w:rFonts w:eastAsia="ArialUnicodeMS"/>
        </w:rPr>
        <w:t xml:space="preserve">Pinto, M.A., </w:t>
      </w:r>
      <w:proofErr w:type="spellStart"/>
      <w:r w:rsidRPr="00116154">
        <w:rPr>
          <w:rFonts w:eastAsia="ArialUnicodeMS"/>
        </w:rPr>
        <w:t>Iliceto</w:t>
      </w:r>
      <w:proofErr w:type="spellEnd"/>
      <w:r w:rsidRPr="00116154">
        <w:rPr>
          <w:rFonts w:eastAsia="ArialUnicodeMS"/>
        </w:rPr>
        <w:t xml:space="preserve">, P., </w:t>
      </w:r>
      <w:proofErr w:type="spellStart"/>
      <w:r w:rsidRPr="00116154">
        <w:rPr>
          <w:rFonts w:eastAsia="ArialUnicodeMS"/>
        </w:rPr>
        <w:t>Melogno</w:t>
      </w:r>
      <w:proofErr w:type="spellEnd"/>
      <w:r w:rsidRPr="00116154">
        <w:rPr>
          <w:rFonts w:eastAsia="ArialUnicodeMS"/>
        </w:rPr>
        <w:t xml:space="preserve">, S. (2012). </w:t>
      </w:r>
      <w:r w:rsidRPr="00116154">
        <w:rPr>
          <w:rFonts w:eastAsia="ArialUnicodeMS"/>
          <w:lang w:val="en-US"/>
        </w:rPr>
        <w:t xml:space="preserve">Argumentative abilities in metacognition and in metalinguistics: a study on university students, </w:t>
      </w:r>
      <w:r w:rsidRPr="00116154">
        <w:rPr>
          <w:rFonts w:eastAsia="ArialUnicodeMS"/>
          <w:i/>
          <w:iCs/>
          <w:lang w:val="en-US"/>
        </w:rPr>
        <w:t xml:space="preserve">European Journal of Psychology of Education, </w:t>
      </w:r>
      <w:r w:rsidRPr="00116154">
        <w:rPr>
          <w:rFonts w:eastAsia="ArialUnicodeMS"/>
          <w:lang w:val="en-US"/>
        </w:rPr>
        <w:t>27, pp. 35-58.</w:t>
      </w:r>
    </w:p>
    <w:p w:rsidR="00116154" w:rsidRPr="00116154" w:rsidRDefault="00116154" w:rsidP="00116154">
      <w:pPr>
        <w:pStyle w:val="NormaleWeb"/>
        <w:shd w:val="clear" w:color="auto" w:fill="FFFFFF"/>
        <w:ind w:left="708"/>
        <w:jc w:val="both"/>
        <w:rPr>
          <w:rFonts w:eastAsia="ArialUnicodeMS"/>
          <w:lang w:val="en-US"/>
        </w:rPr>
      </w:pPr>
      <w:proofErr w:type="spellStart"/>
      <w:r w:rsidRPr="00116154">
        <w:rPr>
          <w:rFonts w:eastAsia="ArialUnicodeMS"/>
        </w:rPr>
        <w:t>Melogno</w:t>
      </w:r>
      <w:proofErr w:type="spellEnd"/>
      <w:r w:rsidRPr="00116154">
        <w:rPr>
          <w:rFonts w:eastAsia="ArialUnicodeMS"/>
        </w:rPr>
        <w:t>, S., D'</w:t>
      </w:r>
      <w:proofErr w:type="spellStart"/>
      <w:r w:rsidRPr="00116154">
        <w:rPr>
          <w:rFonts w:eastAsia="ArialUnicodeMS"/>
        </w:rPr>
        <w:t>Ardia</w:t>
      </w:r>
      <w:proofErr w:type="spellEnd"/>
      <w:r w:rsidRPr="00116154">
        <w:rPr>
          <w:rFonts w:eastAsia="ArialUnicodeMS"/>
        </w:rPr>
        <w:t xml:space="preserve">, C., Pinto, M.A., Levi, G.  </w:t>
      </w:r>
      <w:r w:rsidRPr="00116154">
        <w:rPr>
          <w:rFonts w:eastAsia="ArialUnicodeMS"/>
          <w:lang w:val="en-US"/>
        </w:rPr>
        <w:t xml:space="preserve">(2012). Metaphor comprehension in autistic spectrum disorders: Case studies of two high-functioning children. </w:t>
      </w:r>
      <w:r w:rsidRPr="00116154">
        <w:rPr>
          <w:rFonts w:eastAsia="ArialUnicodeMS"/>
          <w:i/>
          <w:iCs/>
          <w:lang w:val="en-US"/>
        </w:rPr>
        <w:t xml:space="preserve">Child Language Teaching and Therapy, </w:t>
      </w:r>
      <w:r w:rsidRPr="00116154">
        <w:rPr>
          <w:rFonts w:eastAsia="ArialUnicodeMS"/>
          <w:lang w:val="en-US"/>
        </w:rPr>
        <w:t>28, pp. 177-188.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  <w:lang w:val="en-US"/>
        </w:rPr>
      </w:pPr>
      <w:proofErr w:type="spellStart"/>
      <w:r w:rsidRPr="00D24841">
        <w:rPr>
          <w:rFonts w:eastAsia="ArialUnicodeMS"/>
        </w:rPr>
        <w:t>Melogno</w:t>
      </w:r>
      <w:proofErr w:type="spellEnd"/>
      <w:r w:rsidRPr="00D24841">
        <w:rPr>
          <w:rFonts w:eastAsia="ArialUnicodeMS"/>
        </w:rPr>
        <w:t>, S., D'</w:t>
      </w:r>
      <w:proofErr w:type="spellStart"/>
      <w:r w:rsidRPr="00D24841">
        <w:rPr>
          <w:rFonts w:eastAsia="ArialUnicodeMS"/>
        </w:rPr>
        <w:t>Ardia</w:t>
      </w:r>
      <w:proofErr w:type="spellEnd"/>
      <w:r w:rsidRPr="00D24841">
        <w:rPr>
          <w:rFonts w:eastAsia="ArialUnicodeMS"/>
        </w:rPr>
        <w:t xml:space="preserve">, C., Pinto, M.A., Levi, G. (2012). </w:t>
      </w:r>
      <w:r w:rsidRPr="00116154">
        <w:rPr>
          <w:rFonts w:eastAsia="ArialUnicodeMS"/>
          <w:lang w:val="en-US"/>
        </w:rPr>
        <w:t xml:space="preserve">Explaining metaphors in high-functioning </w:t>
      </w:r>
      <w:proofErr w:type="gramStart"/>
      <w:r w:rsidRPr="00116154">
        <w:rPr>
          <w:rFonts w:eastAsia="ArialUnicodeMS"/>
          <w:lang w:val="en-US"/>
        </w:rPr>
        <w:t>Autism Spectrum Disorder</w:t>
      </w:r>
      <w:proofErr w:type="gramEnd"/>
      <w:r w:rsidRPr="00116154">
        <w:rPr>
          <w:rFonts w:eastAsia="ArialUnicodeMS"/>
          <w:lang w:val="en-US"/>
        </w:rPr>
        <w:t xml:space="preserve"> children: A brief report. </w:t>
      </w:r>
      <w:r w:rsidRPr="00116154">
        <w:rPr>
          <w:rFonts w:eastAsia="ArialUnicodeMS"/>
          <w:i/>
          <w:iCs/>
          <w:lang w:val="en-US"/>
        </w:rPr>
        <w:t>Research in Autism Spectrum Disorders</w:t>
      </w:r>
      <w:r w:rsidRPr="00116154">
        <w:rPr>
          <w:rFonts w:eastAsia="ArialUnicodeMS"/>
          <w:lang w:val="en-US"/>
        </w:rPr>
        <w:t>, 6, pp. 683-689.</w:t>
      </w:r>
    </w:p>
    <w:p w:rsidR="00116154" w:rsidRPr="00116154" w:rsidRDefault="00116154" w:rsidP="00116154">
      <w:pPr>
        <w:ind w:left="708"/>
        <w:rPr>
          <w:rFonts w:eastAsia="ArialUnicodeMS"/>
          <w:lang w:val="en-US"/>
        </w:rPr>
      </w:pPr>
      <w:r w:rsidRPr="00116154">
        <w:rPr>
          <w:rFonts w:eastAsia="ArialUnicodeMS"/>
          <w:lang w:val="en-US"/>
        </w:rPr>
        <w:t xml:space="preserve">Pinto, M.A., </w:t>
      </w:r>
      <w:proofErr w:type="spellStart"/>
      <w:r w:rsidRPr="00116154">
        <w:rPr>
          <w:rFonts w:eastAsia="ArialUnicodeMS"/>
          <w:lang w:val="en-US"/>
        </w:rPr>
        <w:t>Zanobini</w:t>
      </w:r>
      <w:proofErr w:type="spellEnd"/>
      <w:r w:rsidRPr="00116154">
        <w:rPr>
          <w:rFonts w:eastAsia="ArialUnicodeMS"/>
          <w:lang w:val="en-US"/>
        </w:rPr>
        <w:t xml:space="preserve">, M., </w:t>
      </w:r>
      <w:proofErr w:type="spellStart"/>
      <w:r w:rsidRPr="00116154">
        <w:rPr>
          <w:rFonts w:eastAsia="ArialUnicodeMS"/>
          <w:lang w:val="en-US"/>
        </w:rPr>
        <w:t>Viterbori</w:t>
      </w:r>
      <w:proofErr w:type="spellEnd"/>
      <w:r w:rsidRPr="00116154">
        <w:rPr>
          <w:rFonts w:eastAsia="ArialUnicodeMS"/>
          <w:lang w:val="en-US"/>
        </w:rPr>
        <w:t xml:space="preserve">, P. (Eds.) (2012). Editorial. </w:t>
      </w:r>
      <w:r w:rsidRPr="00116154">
        <w:rPr>
          <w:rFonts w:eastAsia="ArialUnicodeMS"/>
          <w:i/>
          <w:iCs/>
          <w:lang w:val="en-US"/>
        </w:rPr>
        <w:t>Language development and Executive Functions.</w:t>
      </w:r>
      <w:r w:rsidRPr="00116154">
        <w:rPr>
          <w:rFonts w:eastAsia="ArialUnicodeMS"/>
          <w:lang w:val="en-US"/>
        </w:rPr>
        <w:t xml:space="preserve"> Special Issue. </w:t>
      </w:r>
      <w:proofErr w:type="spellStart"/>
      <w:r w:rsidRPr="00116154">
        <w:rPr>
          <w:rFonts w:eastAsia="ArialUnicodeMS"/>
          <w:i/>
          <w:iCs/>
          <w:lang w:val="en-US"/>
        </w:rPr>
        <w:t>Rivista</w:t>
      </w:r>
      <w:proofErr w:type="spellEnd"/>
      <w:r w:rsidRPr="00116154">
        <w:rPr>
          <w:rFonts w:eastAsia="ArialUnicodeMS"/>
          <w:i/>
          <w:iCs/>
          <w:lang w:val="en-US"/>
        </w:rPr>
        <w:t xml:space="preserve"> di </w:t>
      </w:r>
      <w:proofErr w:type="spellStart"/>
      <w:r w:rsidRPr="00116154">
        <w:rPr>
          <w:rFonts w:eastAsia="ArialUnicodeMS"/>
          <w:i/>
          <w:iCs/>
          <w:lang w:val="en-US"/>
        </w:rPr>
        <w:t>Psicolinguistica</w:t>
      </w:r>
      <w:proofErr w:type="spellEnd"/>
      <w:r w:rsidRPr="00116154">
        <w:rPr>
          <w:rFonts w:eastAsia="ArialUnicodeMS"/>
          <w:i/>
          <w:iCs/>
          <w:lang w:val="en-US"/>
        </w:rPr>
        <w:t xml:space="preserve"> </w:t>
      </w:r>
      <w:proofErr w:type="spellStart"/>
      <w:r w:rsidRPr="00116154">
        <w:rPr>
          <w:rFonts w:eastAsia="ArialUnicodeMS"/>
          <w:i/>
          <w:iCs/>
          <w:lang w:val="en-US"/>
        </w:rPr>
        <w:t>Applicata</w:t>
      </w:r>
      <w:proofErr w:type="spellEnd"/>
      <w:r w:rsidRPr="00116154">
        <w:rPr>
          <w:rFonts w:eastAsia="ArialUnicodeMS"/>
          <w:i/>
          <w:iCs/>
          <w:lang w:val="en-US"/>
        </w:rPr>
        <w:t xml:space="preserve"> / Journal of Applied Psycholinguistics, </w:t>
      </w:r>
      <w:r w:rsidRPr="00116154">
        <w:rPr>
          <w:rFonts w:eastAsia="ArialUnicodeMS"/>
          <w:lang w:val="en-US"/>
        </w:rPr>
        <w:t>XXII</w:t>
      </w:r>
      <w:r w:rsidRPr="00116154">
        <w:rPr>
          <w:rFonts w:eastAsia="ArialUnicodeMS"/>
          <w:i/>
          <w:iCs/>
          <w:lang w:val="en-US"/>
        </w:rPr>
        <w:t xml:space="preserve">, </w:t>
      </w:r>
      <w:r w:rsidRPr="00116154">
        <w:rPr>
          <w:rFonts w:eastAsia="ArialUnicodeMS"/>
          <w:lang w:val="en-US"/>
        </w:rPr>
        <w:t>3, pp. 9-15.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  <w:lang w:val="en-US"/>
        </w:rPr>
      </w:pPr>
      <w:proofErr w:type="spellStart"/>
      <w:r w:rsidRPr="00116154">
        <w:rPr>
          <w:rFonts w:eastAsia="ArialUnicodeMS"/>
          <w:lang w:val="en-US"/>
        </w:rPr>
        <w:t>Melogno</w:t>
      </w:r>
      <w:proofErr w:type="spellEnd"/>
      <w:r w:rsidRPr="00116154">
        <w:rPr>
          <w:rFonts w:eastAsia="ArialUnicodeMS"/>
          <w:lang w:val="en-US"/>
        </w:rPr>
        <w:t xml:space="preserve">, S., Pinto, M.A., Levi, G.  (2012). Metaphor and metonymy in ASD children: a critical review from a developmental perspective. </w:t>
      </w:r>
      <w:r w:rsidRPr="00116154">
        <w:rPr>
          <w:rFonts w:eastAsia="ArialUnicodeMS"/>
          <w:i/>
          <w:iCs/>
          <w:lang w:val="en-US"/>
        </w:rPr>
        <w:t>Research in Autism Spectrum Disorde</w:t>
      </w:r>
      <w:r w:rsidRPr="00116154">
        <w:rPr>
          <w:rFonts w:eastAsia="ArialUnicodeMS"/>
          <w:lang w:val="en-US"/>
        </w:rPr>
        <w:t>rs, 6, pp. 1289-1296.</w:t>
      </w:r>
    </w:p>
    <w:p w:rsidR="00116154" w:rsidRPr="00116154" w:rsidRDefault="00116154" w:rsidP="00116154">
      <w:pPr>
        <w:ind w:left="708"/>
        <w:jc w:val="both"/>
        <w:rPr>
          <w:rFonts w:eastAsia="Palatino Linotype"/>
          <w:color w:val="000000" w:themeColor="text1"/>
        </w:rPr>
      </w:pPr>
      <w:r w:rsidRPr="00116154">
        <w:rPr>
          <w:rFonts w:eastAsia="Palatino Linotype"/>
          <w:color w:val="000000" w:themeColor="text1"/>
          <w:lang w:val="en-US"/>
        </w:rPr>
        <w:t xml:space="preserve">Pinto, M.A., D’Amico, S. (Eds.) (2013). Editorial. </w:t>
      </w:r>
      <w:r w:rsidRPr="00116154">
        <w:rPr>
          <w:i/>
          <w:color w:val="000000" w:themeColor="text1"/>
          <w:lang w:val="en-US"/>
        </w:rPr>
        <w:t>Studies</w:t>
      </w:r>
      <w:r w:rsidRPr="00116154">
        <w:rPr>
          <w:i/>
          <w:color w:val="000000" w:themeColor="text1"/>
          <w:spacing w:val="1"/>
          <w:lang w:val="en-US"/>
        </w:rPr>
        <w:t xml:space="preserve"> on</w:t>
      </w:r>
      <w:r w:rsidRPr="00116154">
        <w:rPr>
          <w:i/>
          <w:color w:val="000000" w:themeColor="text1"/>
          <w:lang w:val="en-US"/>
        </w:rPr>
        <w:t xml:space="preserve"> language development: cognitive, social, communicative and clinical aspects. </w:t>
      </w:r>
      <w:r w:rsidRPr="00116154">
        <w:rPr>
          <w:color w:val="000000" w:themeColor="text1"/>
        </w:rPr>
        <w:t xml:space="preserve">Special </w:t>
      </w:r>
      <w:proofErr w:type="spellStart"/>
      <w:r w:rsidRPr="00116154">
        <w:rPr>
          <w:color w:val="000000" w:themeColor="text1"/>
        </w:rPr>
        <w:t>Issue</w:t>
      </w:r>
      <w:proofErr w:type="spellEnd"/>
      <w:r w:rsidRPr="00116154">
        <w:rPr>
          <w:color w:val="000000" w:themeColor="text1"/>
        </w:rPr>
        <w:t xml:space="preserve">. </w:t>
      </w:r>
      <w:r w:rsidRPr="00116154">
        <w:rPr>
          <w:i/>
          <w:color w:val="000000" w:themeColor="text1"/>
        </w:rPr>
        <w:t>Rivista</w:t>
      </w:r>
      <w:r w:rsidRPr="00116154">
        <w:rPr>
          <w:i/>
          <w:color w:val="000000" w:themeColor="text1"/>
          <w:spacing w:val="-57"/>
        </w:rPr>
        <w:t xml:space="preserve">   </w:t>
      </w:r>
      <w:r w:rsidRPr="00116154">
        <w:rPr>
          <w:i/>
          <w:color w:val="000000" w:themeColor="text1"/>
        </w:rPr>
        <w:t xml:space="preserve"> di</w:t>
      </w:r>
      <w:r w:rsidRPr="00116154">
        <w:rPr>
          <w:i/>
          <w:color w:val="000000" w:themeColor="text1"/>
          <w:spacing w:val="-3"/>
        </w:rPr>
        <w:t xml:space="preserve"> </w:t>
      </w:r>
      <w:r w:rsidRPr="00116154">
        <w:rPr>
          <w:i/>
          <w:color w:val="000000" w:themeColor="text1"/>
        </w:rPr>
        <w:t>Psicolinguistica Applicata</w:t>
      </w:r>
      <w:r w:rsidRPr="00116154">
        <w:rPr>
          <w:i/>
          <w:color w:val="000000" w:themeColor="text1"/>
          <w:spacing w:val="3"/>
        </w:rPr>
        <w:t xml:space="preserve"> </w:t>
      </w:r>
      <w:r w:rsidRPr="00116154">
        <w:rPr>
          <w:i/>
          <w:color w:val="000000" w:themeColor="text1"/>
        </w:rPr>
        <w:t>/</w:t>
      </w:r>
      <w:r w:rsidRPr="00116154">
        <w:rPr>
          <w:i/>
          <w:color w:val="000000" w:themeColor="text1"/>
          <w:spacing w:val="-2"/>
        </w:rPr>
        <w:t xml:space="preserve"> </w:t>
      </w:r>
      <w:r w:rsidRPr="00116154">
        <w:rPr>
          <w:i/>
          <w:color w:val="000000" w:themeColor="text1"/>
        </w:rPr>
        <w:t>Journal</w:t>
      </w:r>
      <w:r w:rsidRPr="00116154">
        <w:rPr>
          <w:i/>
          <w:color w:val="000000" w:themeColor="text1"/>
          <w:spacing w:val="-2"/>
        </w:rPr>
        <w:t xml:space="preserve"> </w:t>
      </w:r>
      <w:r w:rsidRPr="00116154">
        <w:rPr>
          <w:i/>
          <w:color w:val="000000" w:themeColor="text1"/>
        </w:rPr>
        <w:t>of</w:t>
      </w:r>
      <w:r w:rsidRPr="00116154">
        <w:rPr>
          <w:i/>
          <w:color w:val="000000" w:themeColor="text1"/>
          <w:spacing w:val="2"/>
        </w:rPr>
        <w:t xml:space="preserve"> </w:t>
      </w:r>
      <w:r w:rsidRPr="00116154">
        <w:rPr>
          <w:i/>
          <w:color w:val="000000" w:themeColor="text1"/>
        </w:rPr>
        <w:t xml:space="preserve">Applied </w:t>
      </w:r>
      <w:proofErr w:type="spellStart"/>
      <w:r w:rsidRPr="00116154">
        <w:rPr>
          <w:i/>
          <w:color w:val="000000" w:themeColor="text1"/>
        </w:rPr>
        <w:t>Psycholinguistics</w:t>
      </w:r>
      <w:proofErr w:type="spellEnd"/>
      <w:r w:rsidRPr="00116154">
        <w:rPr>
          <w:i/>
          <w:color w:val="000000" w:themeColor="text1"/>
        </w:rPr>
        <w:t xml:space="preserve">, </w:t>
      </w:r>
      <w:r w:rsidRPr="00116154">
        <w:rPr>
          <w:color w:val="000000" w:themeColor="text1"/>
        </w:rPr>
        <w:t>XIII,</w:t>
      </w:r>
      <w:r w:rsidRPr="00116154">
        <w:rPr>
          <w:color w:val="000000" w:themeColor="text1"/>
          <w:spacing w:val="-1"/>
        </w:rPr>
        <w:t xml:space="preserve"> </w:t>
      </w:r>
      <w:r w:rsidRPr="00116154">
        <w:rPr>
          <w:color w:val="000000" w:themeColor="text1"/>
        </w:rPr>
        <w:t>2, pp.9-19.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</w:rPr>
      </w:pPr>
      <w:proofErr w:type="spellStart"/>
      <w:r w:rsidRPr="00116154">
        <w:rPr>
          <w:rFonts w:eastAsia="ArialUnicodeMS"/>
        </w:rPr>
        <w:lastRenderedPageBreak/>
        <w:t>Melogno</w:t>
      </w:r>
      <w:proofErr w:type="spellEnd"/>
      <w:r w:rsidRPr="00116154">
        <w:rPr>
          <w:rFonts w:eastAsia="ArialUnicodeMS"/>
        </w:rPr>
        <w:t>, S., Pinto, M.A., D'</w:t>
      </w:r>
      <w:proofErr w:type="spellStart"/>
      <w:r w:rsidRPr="00116154">
        <w:rPr>
          <w:rFonts w:eastAsia="ArialUnicodeMS"/>
        </w:rPr>
        <w:t>Ardia</w:t>
      </w:r>
      <w:proofErr w:type="spellEnd"/>
      <w:r w:rsidRPr="00116154">
        <w:rPr>
          <w:rFonts w:eastAsia="ArialUnicodeMS"/>
        </w:rPr>
        <w:t xml:space="preserve">, C., Levi, G. (2013). Le compagnon </w:t>
      </w:r>
      <w:proofErr w:type="spellStart"/>
      <w:r w:rsidRPr="00116154">
        <w:rPr>
          <w:rFonts w:eastAsia="ArialUnicodeMS"/>
        </w:rPr>
        <w:t>imaginaire</w:t>
      </w:r>
      <w:proofErr w:type="spellEnd"/>
      <w:r w:rsidRPr="00116154">
        <w:rPr>
          <w:rFonts w:eastAsia="ArialUnicodeMS"/>
        </w:rPr>
        <w:t xml:space="preserve"> et </w:t>
      </w:r>
      <w:proofErr w:type="spellStart"/>
      <w:r w:rsidRPr="00116154">
        <w:rPr>
          <w:rFonts w:eastAsia="ArialUnicodeMS"/>
        </w:rPr>
        <w:t>les</w:t>
      </w:r>
      <w:proofErr w:type="spellEnd"/>
      <w:r w:rsidRPr="00116154">
        <w:rPr>
          <w:rFonts w:eastAsia="ArialUnicodeMS"/>
        </w:rPr>
        <w:t xml:space="preserve"> </w:t>
      </w:r>
      <w:proofErr w:type="spellStart"/>
      <w:r w:rsidRPr="00116154">
        <w:rPr>
          <w:rFonts w:eastAsia="ArialUnicodeMS"/>
        </w:rPr>
        <w:t>paracosmes</w:t>
      </w:r>
      <w:proofErr w:type="spellEnd"/>
      <w:r w:rsidRPr="00116154">
        <w:rPr>
          <w:rFonts w:eastAsia="ArialUnicodeMS"/>
        </w:rPr>
        <w:t xml:space="preserve"> </w:t>
      </w:r>
      <w:proofErr w:type="spellStart"/>
      <w:r w:rsidRPr="00116154">
        <w:rPr>
          <w:rFonts w:eastAsia="ArialUnicodeMS"/>
        </w:rPr>
        <w:t>dans</w:t>
      </w:r>
      <w:proofErr w:type="spellEnd"/>
      <w:r w:rsidRPr="00116154">
        <w:rPr>
          <w:rFonts w:eastAsia="ArialUnicodeMS"/>
        </w:rPr>
        <w:t xml:space="preserve"> le </w:t>
      </w:r>
      <w:proofErr w:type="spellStart"/>
      <w:r w:rsidRPr="00116154">
        <w:rPr>
          <w:rFonts w:eastAsia="ArialUnicodeMS"/>
        </w:rPr>
        <w:t>développement</w:t>
      </w:r>
      <w:proofErr w:type="spellEnd"/>
      <w:r w:rsidRPr="00116154">
        <w:rPr>
          <w:rFonts w:eastAsia="ArialUnicodeMS"/>
        </w:rPr>
        <w:t xml:space="preserve"> </w:t>
      </w:r>
      <w:proofErr w:type="spellStart"/>
      <w:r w:rsidRPr="00116154">
        <w:rPr>
          <w:rFonts w:eastAsia="ArialUnicodeMS"/>
        </w:rPr>
        <w:t>typique</w:t>
      </w:r>
      <w:proofErr w:type="spellEnd"/>
      <w:r w:rsidRPr="00116154">
        <w:rPr>
          <w:rFonts w:eastAsia="ArialUnicodeMS"/>
        </w:rPr>
        <w:t xml:space="preserve"> et </w:t>
      </w:r>
      <w:proofErr w:type="spellStart"/>
      <w:r w:rsidRPr="00116154">
        <w:rPr>
          <w:rFonts w:eastAsia="ArialUnicodeMS"/>
        </w:rPr>
        <w:t>atypique</w:t>
      </w:r>
      <w:proofErr w:type="spellEnd"/>
      <w:r w:rsidRPr="00116154">
        <w:rPr>
          <w:rFonts w:eastAsia="ArialUnicodeMS"/>
        </w:rPr>
        <w:t xml:space="preserve"> à partir d'un </w:t>
      </w:r>
      <w:proofErr w:type="spellStart"/>
      <w:r w:rsidRPr="00116154">
        <w:rPr>
          <w:rFonts w:eastAsia="ArialUnicodeMS"/>
        </w:rPr>
        <w:t>cas</w:t>
      </w:r>
      <w:proofErr w:type="spellEnd"/>
      <w:r w:rsidRPr="00116154">
        <w:rPr>
          <w:rFonts w:eastAsia="ArialUnicodeMS"/>
        </w:rPr>
        <w:t xml:space="preserve"> </w:t>
      </w:r>
      <w:proofErr w:type="spellStart"/>
      <w:r w:rsidRPr="00116154">
        <w:rPr>
          <w:rFonts w:eastAsia="ArialUnicodeMS"/>
        </w:rPr>
        <w:t>clinique</w:t>
      </w:r>
      <w:proofErr w:type="spellEnd"/>
      <w:r w:rsidRPr="00116154">
        <w:rPr>
          <w:rFonts w:eastAsia="ArialUnicodeMS"/>
        </w:rPr>
        <w:t xml:space="preserve">. </w:t>
      </w:r>
      <w:proofErr w:type="spellStart"/>
      <w:r w:rsidRPr="00116154">
        <w:rPr>
          <w:rFonts w:eastAsia="ArialUnicodeMS"/>
          <w:i/>
          <w:iCs/>
        </w:rPr>
        <w:t>Enfance</w:t>
      </w:r>
      <w:proofErr w:type="spellEnd"/>
      <w:r w:rsidRPr="00116154">
        <w:rPr>
          <w:rFonts w:eastAsia="ArialUnicodeMS"/>
          <w:i/>
          <w:iCs/>
        </w:rPr>
        <w:t>,</w:t>
      </w:r>
      <w:r w:rsidRPr="00116154">
        <w:rPr>
          <w:rFonts w:eastAsia="ArialUnicodeMS"/>
        </w:rPr>
        <w:t xml:space="preserve"> 2, pp. 103-116. </w:t>
      </w:r>
    </w:p>
    <w:p w:rsidR="00116154" w:rsidRPr="00116154" w:rsidRDefault="00116154" w:rsidP="00116154">
      <w:pPr>
        <w:ind w:left="708" w:right="654"/>
        <w:rPr>
          <w:bCs/>
          <w:color w:val="333333"/>
          <w:lang w:val="en-US"/>
        </w:rPr>
      </w:pPr>
      <w:r w:rsidRPr="00116154">
        <w:rPr>
          <w:bCs/>
          <w:color w:val="333333"/>
        </w:rPr>
        <w:t>Sabatello,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U.,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Fino,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E.,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Pinto,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M.A.,</w:t>
      </w:r>
      <w:r w:rsidRPr="00116154">
        <w:rPr>
          <w:bCs/>
          <w:color w:val="333333"/>
          <w:spacing w:val="-2"/>
        </w:rPr>
        <w:t xml:space="preserve"> </w:t>
      </w:r>
      <w:proofErr w:type="spellStart"/>
      <w:r w:rsidRPr="00116154">
        <w:rPr>
          <w:bCs/>
          <w:color w:val="333333"/>
        </w:rPr>
        <w:t>Melogno</w:t>
      </w:r>
      <w:proofErr w:type="spellEnd"/>
      <w:r w:rsidRPr="00116154">
        <w:rPr>
          <w:bCs/>
          <w:color w:val="333333"/>
        </w:rPr>
        <w:t>,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S.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(2014).</w:t>
      </w:r>
      <w:r w:rsidRPr="00116154">
        <w:rPr>
          <w:bCs/>
          <w:color w:val="333333"/>
          <w:spacing w:val="2"/>
        </w:rPr>
        <w:t xml:space="preserve"> </w:t>
      </w:r>
      <w:r w:rsidRPr="00116154">
        <w:rPr>
          <w:bCs/>
          <w:color w:val="333333"/>
          <w:lang w:val="en-US"/>
        </w:rPr>
        <w:t>Executive</w:t>
      </w:r>
      <w:r w:rsidRPr="00116154">
        <w:rPr>
          <w:bCs/>
          <w:color w:val="333333"/>
          <w:spacing w:val="-3"/>
          <w:lang w:val="en-US"/>
        </w:rPr>
        <w:t xml:space="preserve"> </w:t>
      </w:r>
      <w:r w:rsidRPr="00116154">
        <w:rPr>
          <w:bCs/>
          <w:color w:val="333333"/>
          <w:lang w:val="en-US"/>
        </w:rPr>
        <w:t>functions,</w:t>
      </w:r>
      <w:r w:rsidRPr="00116154">
        <w:rPr>
          <w:bCs/>
          <w:color w:val="333333"/>
          <w:spacing w:val="-2"/>
          <w:lang w:val="en-US"/>
        </w:rPr>
        <w:t xml:space="preserve"> </w:t>
      </w:r>
      <w:r w:rsidRPr="00116154">
        <w:rPr>
          <w:bCs/>
          <w:color w:val="333333"/>
          <w:lang w:val="en-US"/>
        </w:rPr>
        <w:t>impulsivity,</w:t>
      </w:r>
      <w:r w:rsidRPr="00116154">
        <w:rPr>
          <w:bCs/>
          <w:color w:val="333333"/>
          <w:spacing w:val="2"/>
          <w:lang w:val="en-US"/>
        </w:rPr>
        <w:t xml:space="preserve"> </w:t>
      </w:r>
      <w:r w:rsidRPr="00116154">
        <w:rPr>
          <w:bCs/>
          <w:color w:val="333333"/>
          <w:lang w:val="en-US"/>
        </w:rPr>
        <w:t>and</w:t>
      </w:r>
      <w:r w:rsidRPr="00116154">
        <w:rPr>
          <w:bCs/>
          <w:color w:val="333333"/>
          <w:spacing w:val="-57"/>
          <w:lang w:val="en-US"/>
        </w:rPr>
        <w:t xml:space="preserve"> </w:t>
      </w:r>
      <w:r w:rsidRPr="00116154">
        <w:rPr>
          <w:bCs/>
          <w:color w:val="333333"/>
          <w:lang w:val="en-US"/>
        </w:rPr>
        <w:t xml:space="preserve">inhibitory control in adolescents: A structural equation model. </w:t>
      </w:r>
      <w:r w:rsidRPr="00116154">
        <w:rPr>
          <w:bCs/>
          <w:i/>
          <w:color w:val="333333"/>
          <w:lang w:val="en-US"/>
        </w:rPr>
        <w:t>Advances in Cognitive</w:t>
      </w:r>
      <w:r w:rsidRPr="00116154">
        <w:rPr>
          <w:bCs/>
          <w:i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 xml:space="preserve">Psychology, </w:t>
      </w:r>
      <w:r w:rsidRPr="00116154">
        <w:rPr>
          <w:bCs/>
          <w:color w:val="333333"/>
          <w:lang w:val="en-US"/>
        </w:rPr>
        <w:t>10 (2), pp. 32-38.</w:t>
      </w:r>
    </w:p>
    <w:p w:rsidR="00116154" w:rsidRPr="00116154" w:rsidRDefault="00116154" w:rsidP="00116154">
      <w:pPr>
        <w:ind w:left="708" w:right="654"/>
        <w:rPr>
          <w:bCs/>
          <w:lang w:val="en-US"/>
        </w:rPr>
      </w:pPr>
    </w:p>
    <w:p w:rsidR="00116154" w:rsidRPr="00116154" w:rsidRDefault="00116154" w:rsidP="00116154">
      <w:pPr>
        <w:spacing w:line="237" w:lineRule="auto"/>
        <w:ind w:left="708" w:right="436"/>
        <w:jc w:val="both"/>
        <w:rPr>
          <w:bCs/>
          <w:color w:val="333333"/>
          <w:lang w:val="en-US"/>
        </w:rPr>
      </w:pPr>
      <w:proofErr w:type="spellStart"/>
      <w:r w:rsidRPr="00116154">
        <w:rPr>
          <w:bCs/>
          <w:color w:val="333333"/>
          <w:lang w:val="en-US"/>
        </w:rPr>
        <w:t>Melogno</w:t>
      </w:r>
      <w:proofErr w:type="spellEnd"/>
      <w:r w:rsidRPr="00116154">
        <w:rPr>
          <w:bCs/>
          <w:color w:val="333333"/>
          <w:lang w:val="en-US"/>
        </w:rPr>
        <w:t>,</w:t>
      </w:r>
      <w:r w:rsidRPr="00116154">
        <w:rPr>
          <w:bCs/>
          <w:color w:val="333333"/>
          <w:spacing w:val="7"/>
          <w:lang w:val="en-US"/>
        </w:rPr>
        <w:t xml:space="preserve"> </w:t>
      </w:r>
      <w:r w:rsidRPr="00116154">
        <w:rPr>
          <w:bCs/>
          <w:color w:val="333333"/>
          <w:lang w:val="en-US"/>
        </w:rPr>
        <w:t>S.,</w:t>
      </w:r>
      <w:r w:rsidRPr="00116154">
        <w:rPr>
          <w:bCs/>
          <w:color w:val="333333"/>
          <w:spacing w:val="7"/>
          <w:lang w:val="en-US"/>
        </w:rPr>
        <w:t xml:space="preserve"> </w:t>
      </w:r>
      <w:r w:rsidRPr="00116154">
        <w:rPr>
          <w:bCs/>
          <w:color w:val="333333"/>
          <w:lang w:val="en-US"/>
        </w:rPr>
        <w:t>Pinto,</w:t>
      </w:r>
      <w:r w:rsidRPr="00116154">
        <w:rPr>
          <w:bCs/>
          <w:color w:val="333333"/>
          <w:spacing w:val="15"/>
          <w:lang w:val="en-US"/>
        </w:rPr>
        <w:t xml:space="preserve"> </w:t>
      </w:r>
      <w:r w:rsidRPr="00116154">
        <w:rPr>
          <w:bCs/>
          <w:color w:val="333333"/>
          <w:lang w:val="en-US"/>
        </w:rPr>
        <w:t>M.A.</w:t>
      </w:r>
      <w:r w:rsidRPr="00116154">
        <w:rPr>
          <w:bCs/>
          <w:color w:val="333333"/>
          <w:spacing w:val="7"/>
          <w:lang w:val="en-US"/>
        </w:rPr>
        <w:t xml:space="preserve"> </w:t>
      </w:r>
      <w:r w:rsidRPr="00116154">
        <w:rPr>
          <w:bCs/>
          <w:color w:val="333333"/>
          <w:lang w:val="en-US"/>
        </w:rPr>
        <w:t>Levi,</w:t>
      </w:r>
      <w:r w:rsidRPr="00116154">
        <w:rPr>
          <w:bCs/>
          <w:color w:val="333333"/>
          <w:spacing w:val="12"/>
          <w:lang w:val="en-US"/>
        </w:rPr>
        <w:t xml:space="preserve"> </w:t>
      </w:r>
      <w:r w:rsidRPr="00116154">
        <w:rPr>
          <w:bCs/>
          <w:color w:val="333333"/>
          <w:lang w:val="en-US"/>
        </w:rPr>
        <w:t>G.</w:t>
      </w:r>
      <w:r w:rsidRPr="00116154">
        <w:rPr>
          <w:bCs/>
          <w:color w:val="333333"/>
          <w:spacing w:val="7"/>
          <w:lang w:val="en-US"/>
        </w:rPr>
        <w:t xml:space="preserve"> </w:t>
      </w:r>
      <w:r w:rsidRPr="00116154">
        <w:rPr>
          <w:bCs/>
          <w:color w:val="333333"/>
          <w:lang w:val="en-US"/>
        </w:rPr>
        <w:t>(2014).</w:t>
      </w:r>
      <w:r w:rsidRPr="00116154">
        <w:rPr>
          <w:bCs/>
          <w:color w:val="333333"/>
          <w:spacing w:val="10"/>
          <w:lang w:val="en-US"/>
        </w:rPr>
        <w:t xml:space="preserve"> </w:t>
      </w:r>
      <w:r w:rsidRPr="00116154">
        <w:rPr>
          <w:bCs/>
          <w:color w:val="333333"/>
          <w:lang w:val="en-US"/>
        </w:rPr>
        <w:t>Profile</w:t>
      </w:r>
      <w:r w:rsidRPr="00116154">
        <w:rPr>
          <w:bCs/>
          <w:color w:val="333333"/>
          <w:spacing w:val="11"/>
          <w:lang w:val="en-US"/>
        </w:rPr>
        <w:t xml:space="preserve"> </w:t>
      </w:r>
      <w:r w:rsidRPr="00116154">
        <w:rPr>
          <w:bCs/>
          <w:color w:val="333333"/>
          <w:lang w:val="en-US"/>
        </w:rPr>
        <w:t>of</w:t>
      </w:r>
      <w:r w:rsidRPr="00116154">
        <w:rPr>
          <w:bCs/>
          <w:color w:val="333333"/>
          <w:spacing w:val="7"/>
          <w:lang w:val="en-US"/>
        </w:rPr>
        <w:t xml:space="preserve"> </w:t>
      </w:r>
      <w:r w:rsidRPr="00116154">
        <w:rPr>
          <w:bCs/>
          <w:color w:val="333333"/>
          <w:lang w:val="en-US"/>
        </w:rPr>
        <w:t>the</w:t>
      </w:r>
      <w:r w:rsidRPr="00116154">
        <w:rPr>
          <w:bCs/>
          <w:color w:val="333333"/>
          <w:spacing w:val="7"/>
          <w:lang w:val="en-US"/>
        </w:rPr>
        <w:t xml:space="preserve"> </w:t>
      </w:r>
      <w:r w:rsidRPr="00116154">
        <w:rPr>
          <w:bCs/>
          <w:color w:val="333333"/>
          <w:lang w:val="en-US"/>
        </w:rPr>
        <w:t>linguistic</w:t>
      </w:r>
      <w:r w:rsidRPr="00116154">
        <w:rPr>
          <w:bCs/>
          <w:color w:val="333333"/>
          <w:spacing w:val="6"/>
          <w:lang w:val="en-US"/>
        </w:rPr>
        <w:t xml:space="preserve"> </w:t>
      </w:r>
      <w:r w:rsidRPr="00116154">
        <w:rPr>
          <w:bCs/>
          <w:color w:val="333333"/>
          <w:lang w:val="en-US"/>
        </w:rPr>
        <w:t>and</w:t>
      </w:r>
      <w:r w:rsidRPr="00116154">
        <w:rPr>
          <w:bCs/>
          <w:color w:val="333333"/>
          <w:spacing w:val="12"/>
          <w:lang w:val="en-US"/>
        </w:rPr>
        <w:t xml:space="preserve"> </w:t>
      </w:r>
      <w:r w:rsidRPr="00116154">
        <w:rPr>
          <w:bCs/>
          <w:color w:val="333333"/>
          <w:lang w:val="en-US"/>
        </w:rPr>
        <w:t>metalinguistic</w:t>
      </w:r>
      <w:r w:rsidRPr="00116154">
        <w:rPr>
          <w:bCs/>
          <w:color w:val="333333"/>
          <w:spacing w:val="10"/>
          <w:lang w:val="en-US"/>
        </w:rPr>
        <w:t xml:space="preserve"> </w:t>
      </w:r>
      <w:r w:rsidRPr="00116154">
        <w:rPr>
          <w:bCs/>
          <w:color w:val="333333"/>
          <w:lang w:val="en-US"/>
        </w:rPr>
        <w:t>abilities</w:t>
      </w:r>
      <w:r w:rsidRPr="00116154">
        <w:rPr>
          <w:bCs/>
          <w:color w:val="333333"/>
          <w:spacing w:val="9"/>
          <w:lang w:val="en-US"/>
        </w:rPr>
        <w:t xml:space="preserve"> </w:t>
      </w:r>
      <w:r w:rsidRPr="00116154">
        <w:rPr>
          <w:bCs/>
          <w:color w:val="333333"/>
          <w:lang w:val="en-US"/>
        </w:rPr>
        <w:t>of</w:t>
      </w:r>
      <w:r w:rsidRPr="00116154">
        <w:rPr>
          <w:bCs/>
          <w:color w:val="333333"/>
          <w:spacing w:val="-58"/>
          <w:lang w:val="en-US"/>
        </w:rPr>
        <w:t xml:space="preserve"> </w:t>
      </w:r>
      <w:r w:rsidRPr="00116154">
        <w:rPr>
          <w:bCs/>
          <w:color w:val="333333"/>
          <w:lang w:val="en-US"/>
        </w:rPr>
        <w:t>a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gifted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child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with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autism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spectrum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disorder: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A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case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study.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Child</w:t>
      </w:r>
      <w:r w:rsidRPr="00116154">
        <w:rPr>
          <w:bCs/>
          <w:i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Language</w:t>
      </w:r>
      <w:r w:rsidRPr="00116154">
        <w:rPr>
          <w:bCs/>
          <w:i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Teaching</w:t>
      </w:r>
      <w:r w:rsidRPr="00116154">
        <w:rPr>
          <w:bCs/>
          <w:i/>
          <w:color w:val="333333"/>
          <w:spacing w:val="1"/>
          <w:lang w:val="en-US"/>
        </w:rPr>
        <w:t xml:space="preserve"> and </w:t>
      </w:r>
      <w:r w:rsidRPr="00116154">
        <w:rPr>
          <w:bCs/>
          <w:i/>
          <w:color w:val="333333"/>
          <w:lang w:val="en-US"/>
        </w:rPr>
        <w:t xml:space="preserve">Therapy, </w:t>
      </w:r>
      <w:r w:rsidRPr="00116154">
        <w:rPr>
          <w:bCs/>
          <w:color w:val="333333"/>
          <w:lang w:val="en-US"/>
        </w:rPr>
        <w:t>April, pp.1-14.</w:t>
      </w:r>
    </w:p>
    <w:p w:rsidR="00116154" w:rsidRPr="00116154" w:rsidRDefault="00116154" w:rsidP="00116154">
      <w:pPr>
        <w:spacing w:line="237" w:lineRule="auto"/>
        <w:ind w:left="708" w:right="436"/>
        <w:jc w:val="both"/>
        <w:rPr>
          <w:bCs/>
          <w:lang w:val="en-US"/>
        </w:rPr>
      </w:pPr>
    </w:p>
    <w:p w:rsidR="00116154" w:rsidRPr="00116154" w:rsidRDefault="00116154" w:rsidP="00116154">
      <w:pPr>
        <w:spacing w:before="2"/>
        <w:ind w:left="708" w:right="428"/>
        <w:rPr>
          <w:bCs/>
          <w:color w:val="333333"/>
          <w:spacing w:val="-57"/>
          <w:lang w:val="en-US"/>
        </w:rPr>
      </w:pPr>
      <w:proofErr w:type="spellStart"/>
      <w:r w:rsidRPr="00116154">
        <w:rPr>
          <w:bCs/>
          <w:color w:val="333333"/>
          <w:lang w:val="en-US"/>
        </w:rPr>
        <w:t>Melogno</w:t>
      </w:r>
      <w:proofErr w:type="spellEnd"/>
      <w:r w:rsidRPr="00116154">
        <w:rPr>
          <w:bCs/>
          <w:color w:val="333333"/>
          <w:lang w:val="en-US"/>
        </w:rPr>
        <w:t>, S., Pinto, M.A. (2014). Enhancing Metaphor and Metonymy Comprehension in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Children</w:t>
      </w:r>
      <w:r w:rsidRPr="00116154">
        <w:rPr>
          <w:bCs/>
          <w:color w:val="333333"/>
          <w:spacing w:val="-2"/>
          <w:lang w:val="en-US"/>
        </w:rPr>
        <w:t xml:space="preserve"> </w:t>
      </w:r>
      <w:r w:rsidRPr="00116154">
        <w:rPr>
          <w:bCs/>
          <w:color w:val="333333"/>
          <w:lang w:val="en-US"/>
        </w:rPr>
        <w:t>with</w:t>
      </w:r>
      <w:r w:rsidRPr="00116154">
        <w:rPr>
          <w:bCs/>
          <w:color w:val="333333"/>
          <w:spacing w:val="-2"/>
          <w:lang w:val="en-US"/>
        </w:rPr>
        <w:t xml:space="preserve"> </w:t>
      </w:r>
      <w:r w:rsidRPr="00116154">
        <w:rPr>
          <w:bCs/>
          <w:color w:val="333333"/>
          <w:lang w:val="en-US"/>
        </w:rPr>
        <w:t>High-Functioning</w:t>
      </w:r>
      <w:r w:rsidRPr="00116154">
        <w:rPr>
          <w:bCs/>
          <w:color w:val="333333"/>
          <w:spacing w:val="-1"/>
          <w:lang w:val="en-US"/>
        </w:rPr>
        <w:t xml:space="preserve"> </w:t>
      </w:r>
      <w:r w:rsidRPr="00116154">
        <w:rPr>
          <w:bCs/>
          <w:color w:val="333333"/>
          <w:lang w:val="en-US"/>
        </w:rPr>
        <w:t>Autism</w:t>
      </w:r>
      <w:r w:rsidRPr="00116154">
        <w:rPr>
          <w:bCs/>
          <w:color w:val="333333"/>
          <w:spacing w:val="-4"/>
          <w:lang w:val="en-US"/>
        </w:rPr>
        <w:t xml:space="preserve"> </w:t>
      </w:r>
      <w:r w:rsidRPr="00116154">
        <w:rPr>
          <w:bCs/>
          <w:color w:val="333333"/>
          <w:lang w:val="en-US"/>
        </w:rPr>
        <w:t>Spectrum</w:t>
      </w:r>
      <w:r w:rsidRPr="00116154">
        <w:rPr>
          <w:bCs/>
          <w:color w:val="333333"/>
          <w:spacing w:val="-3"/>
          <w:lang w:val="en-US"/>
        </w:rPr>
        <w:t xml:space="preserve"> </w:t>
      </w:r>
      <w:r w:rsidRPr="00116154">
        <w:rPr>
          <w:bCs/>
          <w:color w:val="333333"/>
          <w:lang w:val="en-US"/>
        </w:rPr>
        <w:t>Disorder,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Psychology</w:t>
      </w:r>
      <w:r w:rsidRPr="00116154">
        <w:rPr>
          <w:bCs/>
          <w:color w:val="333333"/>
          <w:lang w:val="en-US"/>
        </w:rPr>
        <w:t>,</w:t>
      </w:r>
      <w:r w:rsidRPr="00116154">
        <w:rPr>
          <w:bCs/>
          <w:color w:val="333333"/>
          <w:spacing w:val="-2"/>
          <w:lang w:val="en-US"/>
        </w:rPr>
        <w:t xml:space="preserve"> </w:t>
      </w:r>
      <w:r w:rsidRPr="00116154">
        <w:rPr>
          <w:bCs/>
          <w:color w:val="333333"/>
          <w:lang w:val="en-US"/>
        </w:rPr>
        <w:t>05</w:t>
      </w:r>
      <w:r w:rsidRPr="00116154">
        <w:rPr>
          <w:bCs/>
          <w:color w:val="333333"/>
          <w:spacing w:val="-2"/>
          <w:lang w:val="en-US"/>
        </w:rPr>
        <w:t xml:space="preserve"> </w:t>
      </w:r>
      <w:r w:rsidRPr="00116154">
        <w:rPr>
          <w:bCs/>
          <w:color w:val="333333"/>
          <w:lang w:val="en-US"/>
        </w:rPr>
        <w:t>(11),</w:t>
      </w:r>
      <w:r w:rsidRPr="00116154">
        <w:rPr>
          <w:bCs/>
          <w:color w:val="333333"/>
          <w:spacing w:val="-1"/>
          <w:lang w:val="en-US"/>
        </w:rPr>
        <w:t xml:space="preserve"> pp. </w:t>
      </w:r>
      <w:r w:rsidRPr="00116154">
        <w:rPr>
          <w:bCs/>
          <w:color w:val="333333"/>
          <w:lang w:val="en-US"/>
        </w:rPr>
        <w:t>1375-1383.</w:t>
      </w:r>
      <w:r w:rsidRPr="00116154">
        <w:rPr>
          <w:bCs/>
          <w:color w:val="333333"/>
          <w:spacing w:val="-57"/>
          <w:lang w:val="en-US"/>
        </w:rPr>
        <w:t xml:space="preserve"> </w:t>
      </w:r>
    </w:p>
    <w:p w:rsidR="00116154" w:rsidRPr="00116154" w:rsidRDefault="00116154" w:rsidP="00116154">
      <w:pPr>
        <w:spacing w:before="2"/>
        <w:ind w:left="270" w:right="428"/>
        <w:rPr>
          <w:bCs/>
          <w:color w:val="333333"/>
          <w:spacing w:val="-57"/>
          <w:lang w:val="en-US"/>
        </w:rPr>
      </w:pPr>
    </w:p>
    <w:p w:rsidR="00116154" w:rsidRPr="00116154" w:rsidRDefault="00116154" w:rsidP="00116154">
      <w:pPr>
        <w:spacing w:before="2"/>
        <w:ind w:left="708" w:right="428"/>
        <w:rPr>
          <w:bCs/>
          <w:lang w:val="en-US"/>
        </w:rPr>
      </w:pPr>
      <w:r w:rsidRPr="00116154">
        <w:rPr>
          <w:bCs/>
          <w:color w:val="333333"/>
        </w:rPr>
        <w:t>Pinto, M.A., D’Amico, S. (</w:t>
      </w:r>
      <w:proofErr w:type="spellStart"/>
      <w:r w:rsidRPr="00116154">
        <w:rPr>
          <w:bCs/>
          <w:color w:val="333333"/>
        </w:rPr>
        <w:t>Eds</w:t>
      </w:r>
      <w:proofErr w:type="spellEnd"/>
      <w:r w:rsidRPr="00116154">
        <w:rPr>
          <w:bCs/>
          <w:color w:val="333333"/>
        </w:rPr>
        <w:t xml:space="preserve">.) </w:t>
      </w:r>
      <w:r w:rsidRPr="00116154">
        <w:rPr>
          <w:bCs/>
          <w:color w:val="333333"/>
          <w:lang w:val="en-US"/>
        </w:rPr>
        <w:t xml:space="preserve">(2014). Editorial. </w:t>
      </w:r>
      <w:r w:rsidRPr="00116154">
        <w:rPr>
          <w:bCs/>
          <w:i/>
          <w:color w:val="333333"/>
          <w:lang w:val="en-US"/>
        </w:rPr>
        <w:t>Lexical access.</w:t>
      </w:r>
      <w:r w:rsidRPr="00116154">
        <w:rPr>
          <w:bCs/>
          <w:i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 xml:space="preserve">Studies on monolingual and plurilingual subjects at different developmental stages, </w:t>
      </w:r>
      <w:r w:rsidRPr="00116154">
        <w:rPr>
          <w:bCs/>
          <w:color w:val="333333"/>
          <w:lang w:val="en-US"/>
        </w:rPr>
        <w:t>Special issue,</w:t>
      </w:r>
      <w:r w:rsidRPr="00116154">
        <w:rPr>
          <w:bCs/>
          <w:color w:val="333333"/>
          <w:spacing w:val="1"/>
          <w:lang w:val="en-US"/>
        </w:rPr>
        <w:t xml:space="preserve"> </w:t>
      </w:r>
      <w:proofErr w:type="spellStart"/>
      <w:r w:rsidRPr="00116154">
        <w:rPr>
          <w:bCs/>
          <w:i/>
          <w:lang w:val="en-US"/>
        </w:rPr>
        <w:t>Rivista</w:t>
      </w:r>
      <w:proofErr w:type="spellEnd"/>
      <w:r w:rsidRPr="00116154">
        <w:rPr>
          <w:bCs/>
          <w:i/>
          <w:spacing w:val="-1"/>
          <w:lang w:val="en-US"/>
        </w:rPr>
        <w:t xml:space="preserve"> </w:t>
      </w:r>
      <w:r w:rsidRPr="00116154">
        <w:rPr>
          <w:bCs/>
          <w:i/>
          <w:lang w:val="en-US"/>
        </w:rPr>
        <w:t>di</w:t>
      </w:r>
      <w:r w:rsidRPr="00116154">
        <w:rPr>
          <w:bCs/>
          <w:i/>
          <w:spacing w:val="-3"/>
          <w:lang w:val="en-US"/>
        </w:rPr>
        <w:t xml:space="preserve"> </w:t>
      </w:r>
      <w:proofErr w:type="spellStart"/>
      <w:r w:rsidRPr="00116154">
        <w:rPr>
          <w:bCs/>
          <w:i/>
          <w:lang w:val="en-US"/>
        </w:rPr>
        <w:t>Psicolinguistica</w:t>
      </w:r>
      <w:proofErr w:type="spellEnd"/>
      <w:r w:rsidRPr="00116154">
        <w:rPr>
          <w:bCs/>
          <w:i/>
          <w:spacing w:val="-1"/>
          <w:lang w:val="en-US"/>
        </w:rPr>
        <w:t xml:space="preserve"> </w:t>
      </w:r>
      <w:proofErr w:type="spellStart"/>
      <w:r w:rsidRPr="00116154">
        <w:rPr>
          <w:bCs/>
          <w:i/>
          <w:lang w:val="en-US"/>
        </w:rPr>
        <w:t>Applicata</w:t>
      </w:r>
      <w:proofErr w:type="spellEnd"/>
      <w:r w:rsidRPr="00116154">
        <w:rPr>
          <w:bCs/>
          <w:i/>
          <w:lang w:val="en-US"/>
        </w:rPr>
        <w:t xml:space="preserve"> /</w:t>
      </w:r>
      <w:r w:rsidRPr="00116154">
        <w:rPr>
          <w:bCs/>
          <w:i/>
          <w:spacing w:val="-3"/>
          <w:lang w:val="en-US"/>
        </w:rPr>
        <w:t xml:space="preserve"> </w:t>
      </w:r>
      <w:r w:rsidRPr="00116154">
        <w:rPr>
          <w:bCs/>
          <w:i/>
          <w:lang w:val="en-US"/>
        </w:rPr>
        <w:t>Journal</w:t>
      </w:r>
      <w:r w:rsidRPr="00116154">
        <w:rPr>
          <w:bCs/>
          <w:i/>
          <w:spacing w:val="-3"/>
          <w:lang w:val="en-US"/>
        </w:rPr>
        <w:t xml:space="preserve"> </w:t>
      </w:r>
      <w:r w:rsidRPr="00116154">
        <w:rPr>
          <w:bCs/>
          <w:i/>
          <w:lang w:val="en-US"/>
        </w:rPr>
        <w:t>of</w:t>
      </w:r>
      <w:r w:rsidRPr="00116154">
        <w:rPr>
          <w:bCs/>
          <w:i/>
          <w:spacing w:val="-2"/>
          <w:lang w:val="en-US"/>
        </w:rPr>
        <w:t xml:space="preserve"> </w:t>
      </w:r>
      <w:r w:rsidRPr="00116154">
        <w:rPr>
          <w:bCs/>
          <w:i/>
          <w:lang w:val="en-US"/>
        </w:rPr>
        <w:t>Applied</w:t>
      </w:r>
      <w:r w:rsidRPr="00116154">
        <w:rPr>
          <w:bCs/>
          <w:i/>
          <w:spacing w:val="-1"/>
          <w:lang w:val="en-US"/>
        </w:rPr>
        <w:t xml:space="preserve"> </w:t>
      </w:r>
      <w:r w:rsidRPr="00116154">
        <w:rPr>
          <w:bCs/>
          <w:i/>
          <w:lang w:val="en-US"/>
        </w:rPr>
        <w:t>Psycholinguistics,</w:t>
      </w:r>
      <w:r w:rsidRPr="00116154">
        <w:rPr>
          <w:bCs/>
          <w:i/>
          <w:spacing w:val="6"/>
          <w:lang w:val="en-US"/>
        </w:rPr>
        <w:t xml:space="preserve"> </w:t>
      </w:r>
      <w:r w:rsidRPr="00116154">
        <w:rPr>
          <w:bCs/>
          <w:lang w:val="en-US"/>
        </w:rPr>
        <w:t>XIV,</w:t>
      </w:r>
      <w:r w:rsidRPr="00116154">
        <w:rPr>
          <w:bCs/>
          <w:spacing w:val="-1"/>
          <w:lang w:val="en-US"/>
        </w:rPr>
        <w:t xml:space="preserve"> </w:t>
      </w:r>
      <w:r w:rsidRPr="00116154">
        <w:rPr>
          <w:bCs/>
          <w:lang w:val="en-US"/>
        </w:rPr>
        <w:t>2, pp. 9-17.</w:t>
      </w:r>
    </w:p>
    <w:p w:rsidR="00116154" w:rsidRPr="00116154" w:rsidRDefault="00116154" w:rsidP="00116154">
      <w:pPr>
        <w:spacing w:before="2"/>
        <w:ind w:left="270" w:right="428"/>
        <w:rPr>
          <w:bCs/>
          <w:lang w:val="en-US"/>
        </w:rPr>
      </w:pPr>
    </w:p>
    <w:p w:rsidR="00116154" w:rsidRPr="00116154" w:rsidRDefault="00116154" w:rsidP="00116154">
      <w:pPr>
        <w:spacing w:before="3" w:line="237" w:lineRule="auto"/>
        <w:ind w:left="708" w:right="683"/>
        <w:rPr>
          <w:bCs/>
          <w:lang w:val="en-US"/>
        </w:rPr>
      </w:pPr>
      <w:r w:rsidRPr="00116154">
        <w:rPr>
          <w:bCs/>
        </w:rPr>
        <w:t xml:space="preserve">Pinto, M.A. (Ed.) (2015). </w:t>
      </w:r>
      <w:proofErr w:type="spellStart"/>
      <w:r w:rsidRPr="00116154">
        <w:rPr>
          <w:bCs/>
        </w:rPr>
        <w:t>Editorial</w:t>
      </w:r>
      <w:proofErr w:type="spellEnd"/>
      <w:r w:rsidRPr="00116154">
        <w:rPr>
          <w:bCs/>
        </w:rPr>
        <w:t xml:space="preserve">. </w:t>
      </w:r>
      <w:r w:rsidRPr="00116154">
        <w:rPr>
          <w:bCs/>
          <w:i/>
          <w:color w:val="333333"/>
          <w:lang w:val="en-US"/>
        </w:rPr>
        <w:t>The “MATEL” (Metalinguistic</w:t>
      </w:r>
      <w:r w:rsidRPr="00116154">
        <w:rPr>
          <w:bCs/>
          <w:i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Awareness</w:t>
      </w:r>
      <w:r w:rsidRPr="00116154">
        <w:rPr>
          <w:bCs/>
          <w:i/>
          <w:color w:val="333333"/>
          <w:spacing w:val="-2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Tests</w:t>
      </w:r>
      <w:r w:rsidRPr="00116154">
        <w:rPr>
          <w:bCs/>
          <w:i/>
          <w:color w:val="333333"/>
          <w:spacing w:val="-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in</w:t>
      </w:r>
      <w:r w:rsidRPr="00116154">
        <w:rPr>
          <w:bCs/>
          <w:i/>
          <w:color w:val="333333"/>
          <w:spacing w:val="-3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European</w:t>
      </w:r>
      <w:r w:rsidRPr="00116154">
        <w:rPr>
          <w:bCs/>
          <w:i/>
          <w:color w:val="333333"/>
          <w:spacing w:val="-2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Languages)</w:t>
      </w:r>
      <w:r w:rsidRPr="00116154">
        <w:rPr>
          <w:bCs/>
          <w:i/>
          <w:color w:val="333333"/>
          <w:spacing w:val="-2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Project:</w:t>
      </w:r>
      <w:r w:rsidRPr="00116154">
        <w:rPr>
          <w:bCs/>
          <w:i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Validations</w:t>
      </w:r>
      <w:r w:rsidRPr="00116154">
        <w:rPr>
          <w:bCs/>
          <w:i/>
          <w:color w:val="333333"/>
          <w:spacing w:val="-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and</w:t>
      </w:r>
      <w:r w:rsidRPr="00116154">
        <w:rPr>
          <w:bCs/>
          <w:i/>
          <w:color w:val="333333"/>
          <w:spacing w:val="-3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Translations</w:t>
      </w:r>
      <w:r w:rsidRPr="00116154">
        <w:rPr>
          <w:bCs/>
          <w:color w:val="333333"/>
          <w:lang w:val="en-US"/>
        </w:rPr>
        <w:t>.</w:t>
      </w:r>
      <w:r w:rsidRPr="00116154">
        <w:rPr>
          <w:bCs/>
          <w:color w:val="333333"/>
          <w:spacing w:val="-2"/>
          <w:lang w:val="en-US"/>
        </w:rPr>
        <w:t xml:space="preserve"> </w:t>
      </w:r>
      <w:r w:rsidRPr="00116154">
        <w:rPr>
          <w:bCs/>
          <w:lang w:val="en-US"/>
        </w:rPr>
        <w:t>Special</w:t>
      </w:r>
      <w:r w:rsidRPr="00116154">
        <w:rPr>
          <w:bCs/>
          <w:spacing w:val="-4"/>
          <w:lang w:val="en-US"/>
        </w:rPr>
        <w:t xml:space="preserve"> </w:t>
      </w:r>
      <w:proofErr w:type="gramStart"/>
      <w:r w:rsidRPr="00116154">
        <w:rPr>
          <w:bCs/>
          <w:lang w:val="en-US"/>
        </w:rPr>
        <w:t xml:space="preserve">issue, </w:t>
      </w:r>
      <w:r w:rsidRPr="00116154">
        <w:rPr>
          <w:bCs/>
          <w:spacing w:val="-57"/>
          <w:lang w:val="en-US"/>
        </w:rPr>
        <w:t xml:space="preserve"> </w:t>
      </w:r>
      <w:proofErr w:type="spellStart"/>
      <w:r w:rsidRPr="00116154">
        <w:rPr>
          <w:bCs/>
          <w:i/>
          <w:lang w:val="en-US"/>
        </w:rPr>
        <w:t>Rivista</w:t>
      </w:r>
      <w:proofErr w:type="spellEnd"/>
      <w:proofErr w:type="gramEnd"/>
      <w:r w:rsidRPr="00116154">
        <w:rPr>
          <w:bCs/>
          <w:i/>
          <w:spacing w:val="-1"/>
          <w:lang w:val="en-US"/>
        </w:rPr>
        <w:t xml:space="preserve"> </w:t>
      </w:r>
      <w:r w:rsidRPr="00116154">
        <w:rPr>
          <w:bCs/>
          <w:i/>
          <w:lang w:val="en-US"/>
        </w:rPr>
        <w:t>di</w:t>
      </w:r>
      <w:r w:rsidRPr="00116154">
        <w:rPr>
          <w:bCs/>
          <w:i/>
          <w:spacing w:val="-3"/>
          <w:lang w:val="en-US"/>
        </w:rPr>
        <w:t xml:space="preserve"> </w:t>
      </w:r>
      <w:proofErr w:type="spellStart"/>
      <w:r w:rsidRPr="00116154">
        <w:rPr>
          <w:bCs/>
          <w:i/>
          <w:lang w:val="en-US"/>
        </w:rPr>
        <w:t>Psicolinguistica</w:t>
      </w:r>
      <w:proofErr w:type="spellEnd"/>
      <w:r w:rsidRPr="00116154">
        <w:rPr>
          <w:bCs/>
          <w:i/>
          <w:spacing w:val="-1"/>
          <w:lang w:val="en-US"/>
        </w:rPr>
        <w:t xml:space="preserve"> </w:t>
      </w:r>
      <w:proofErr w:type="spellStart"/>
      <w:r w:rsidRPr="00116154">
        <w:rPr>
          <w:bCs/>
          <w:i/>
          <w:lang w:val="en-US"/>
        </w:rPr>
        <w:t>Applicata</w:t>
      </w:r>
      <w:proofErr w:type="spellEnd"/>
      <w:r w:rsidRPr="00116154">
        <w:rPr>
          <w:bCs/>
          <w:i/>
          <w:spacing w:val="-1"/>
          <w:lang w:val="en-US"/>
        </w:rPr>
        <w:t xml:space="preserve"> </w:t>
      </w:r>
      <w:r w:rsidRPr="00116154">
        <w:rPr>
          <w:bCs/>
          <w:i/>
          <w:lang w:val="en-US"/>
        </w:rPr>
        <w:t>/</w:t>
      </w:r>
      <w:r w:rsidRPr="00116154">
        <w:rPr>
          <w:bCs/>
          <w:i/>
          <w:spacing w:val="-3"/>
          <w:lang w:val="en-US"/>
        </w:rPr>
        <w:t xml:space="preserve"> </w:t>
      </w:r>
      <w:r w:rsidRPr="00116154">
        <w:rPr>
          <w:bCs/>
          <w:i/>
          <w:lang w:val="en-US"/>
        </w:rPr>
        <w:t>Journal</w:t>
      </w:r>
      <w:r w:rsidRPr="00116154">
        <w:rPr>
          <w:bCs/>
          <w:i/>
          <w:spacing w:val="-3"/>
          <w:lang w:val="en-US"/>
        </w:rPr>
        <w:t xml:space="preserve"> </w:t>
      </w:r>
      <w:r w:rsidRPr="00116154">
        <w:rPr>
          <w:bCs/>
          <w:i/>
          <w:lang w:val="en-US"/>
        </w:rPr>
        <w:t>of</w:t>
      </w:r>
      <w:r w:rsidRPr="00116154">
        <w:rPr>
          <w:bCs/>
          <w:i/>
          <w:spacing w:val="-2"/>
          <w:lang w:val="en-US"/>
        </w:rPr>
        <w:t xml:space="preserve"> </w:t>
      </w:r>
      <w:r w:rsidRPr="00116154">
        <w:rPr>
          <w:bCs/>
          <w:i/>
          <w:lang w:val="en-US"/>
        </w:rPr>
        <w:t>Applied</w:t>
      </w:r>
      <w:r w:rsidRPr="00116154">
        <w:rPr>
          <w:bCs/>
          <w:i/>
          <w:spacing w:val="-1"/>
          <w:lang w:val="en-US"/>
        </w:rPr>
        <w:t xml:space="preserve"> </w:t>
      </w:r>
      <w:r w:rsidRPr="00116154">
        <w:rPr>
          <w:bCs/>
          <w:i/>
          <w:lang w:val="en-US"/>
        </w:rPr>
        <w:t>Psycholinguistics,</w:t>
      </w:r>
      <w:r w:rsidRPr="00116154">
        <w:rPr>
          <w:bCs/>
          <w:i/>
          <w:spacing w:val="6"/>
          <w:lang w:val="en-US"/>
        </w:rPr>
        <w:t xml:space="preserve"> </w:t>
      </w:r>
      <w:r w:rsidRPr="00116154">
        <w:rPr>
          <w:bCs/>
          <w:lang w:val="en-US"/>
        </w:rPr>
        <w:t>XV,</w:t>
      </w:r>
      <w:r w:rsidRPr="00116154">
        <w:rPr>
          <w:bCs/>
          <w:spacing w:val="-1"/>
          <w:lang w:val="en-US"/>
        </w:rPr>
        <w:t xml:space="preserve"> </w:t>
      </w:r>
      <w:r w:rsidRPr="00116154">
        <w:rPr>
          <w:bCs/>
          <w:lang w:val="en-US"/>
        </w:rPr>
        <w:t>2, pp.</w:t>
      </w:r>
      <w:r w:rsidRPr="00116154">
        <w:rPr>
          <w:bCs/>
          <w:spacing w:val="-1"/>
          <w:lang w:val="en-US"/>
        </w:rPr>
        <w:t xml:space="preserve"> </w:t>
      </w:r>
      <w:r w:rsidRPr="00116154">
        <w:rPr>
          <w:bCs/>
          <w:lang w:val="en-US"/>
        </w:rPr>
        <w:t>9-13.</w:t>
      </w:r>
    </w:p>
    <w:p w:rsidR="00116154" w:rsidRPr="00116154" w:rsidRDefault="00116154" w:rsidP="00116154">
      <w:pPr>
        <w:spacing w:before="3" w:line="237" w:lineRule="auto"/>
        <w:ind w:left="270" w:right="683"/>
        <w:rPr>
          <w:bCs/>
          <w:lang w:val="en-US"/>
        </w:rPr>
      </w:pPr>
    </w:p>
    <w:p w:rsidR="00116154" w:rsidRPr="00116154" w:rsidRDefault="00116154" w:rsidP="00116154">
      <w:pPr>
        <w:spacing w:before="3"/>
        <w:ind w:left="708" w:right="287"/>
        <w:jc w:val="both"/>
        <w:rPr>
          <w:bCs/>
        </w:rPr>
      </w:pPr>
      <w:r w:rsidRPr="00116154">
        <w:rPr>
          <w:bCs/>
          <w:lang w:val="en-US"/>
        </w:rPr>
        <w:t xml:space="preserve">Pinto, M.A. (2015). </w:t>
      </w:r>
      <w:r w:rsidRPr="00116154">
        <w:rPr>
          <w:bCs/>
          <w:color w:val="333333"/>
          <w:lang w:val="en-US"/>
        </w:rPr>
        <w:t xml:space="preserve">The Italian metalinguistic ability tests TAM-2 and TAM-3 (Pinto &amp; </w:t>
      </w:r>
      <w:proofErr w:type="spellStart"/>
      <w:r w:rsidRPr="00116154">
        <w:rPr>
          <w:bCs/>
          <w:color w:val="333333"/>
          <w:lang w:val="en-US"/>
        </w:rPr>
        <w:t>Titone</w:t>
      </w:r>
      <w:proofErr w:type="spellEnd"/>
      <w:r w:rsidRPr="00116154">
        <w:rPr>
          <w:bCs/>
          <w:color w:val="333333"/>
          <w:spacing w:val="1"/>
          <w:lang w:val="en-US"/>
        </w:rPr>
        <w:t xml:space="preserve"> </w:t>
      </w:r>
      <w:proofErr w:type="gramStart"/>
      <w:r w:rsidRPr="00116154">
        <w:rPr>
          <w:bCs/>
          <w:color w:val="333333"/>
          <w:lang w:val="en-US"/>
        </w:rPr>
        <w:t>1989  Pinto</w:t>
      </w:r>
      <w:proofErr w:type="gramEnd"/>
      <w:r w:rsidRPr="00116154">
        <w:rPr>
          <w:bCs/>
          <w:color w:val="333333"/>
          <w:lang w:val="en-US"/>
        </w:rPr>
        <w:t xml:space="preserve"> 1995, 1999) and their use in research : an overview. In M.A. Pinto (Ed.), </w:t>
      </w:r>
      <w:r w:rsidRPr="00116154">
        <w:rPr>
          <w:bCs/>
          <w:i/>
          <w:color w:val="333333"/>
          <w:lang w:val="en-US"/>
        </w:rPr>
        <w:t>The</w:t>
      </w:r>
      <w:r w:rsidRPr="00116154">
        <w:rPr>
          <w:bCs/>
          <w:i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“MATEL”</w:t>
      </w:r>
      <w:r w:rsidRPr="00116154">
        <w:rPr>
          <w:bCs/>
          <w:i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(Metalinguistic Awareness</w:t>
      </w:r>
      <w:r w:rsidRPr="00116154">
        <w:rPr>
          <w:bCs/>
          <w:i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Tests</w:t>
      </w:r>
      <w:r w:rsidRPr="00116154">
        <w:rPr>
          <w:bCs/>
          <w:i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in</w:t>
      </w:r>
      <w:r w:rsidRPr="00116154">
        <w:rPr>
          <w:bCs/>
          <w:i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European</w:t>
      </w:r>
      <w:r w:rsidRPr="00116154">
        <w:rPr>
          <w:bCs/>
          <w:i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Languages)</w:t>
      </w:r>
      <w:r w:rsidRPr="00116154">
        <w:rPr>
          <w:bCs/>
          <w:i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Project:</w:t>
      </w:r>
      <w:r w:rsidRPr="00116154">
        <w:rPr>
          <w:bCs/>
          <w:i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Validations</w:t>
      </w:r>
      <w:r w:rsidRPr="00116154">
        <w:rPr>
          <w:bCs/>
          <w:i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and</w:t>
      </w:r>
      <w:r w:rsidRPr="00116154">
        <w:rPr>
          <w:bCs/>
          <w:i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Translations</w:t>
      </w:r>
      <w:r w:rsidRPr="00116154">
        <w:rPr>
          <w:bCs/>
          <w:color w:val="333333"/>
          <w:lang w:val="en-US"/>
        </w:rPr>
        <w:t>.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</w:rPr>
        <w:t>Special</w:t>
      </w:r>
      <w:r w:rsidRPr="00116154">
        <w:rPr>
          <w:bCs/>
          <w:spacing w:val="1"/>
        </w:rPr>
        <w:t xml:space="preserve"> </w:t>
      </w:r>
      <w:proofErr w:type="spellStart"/>
      <w:r w:rsidRPr="00116154">
        <w:rPr>
          <w:bCs/>
        </w:rPr>
        <w:t>issue</w:t>
      </w:r>
      <w:proofErr w:type="spellEnd"/>
      <w:r w:rsidRPr="00116154">
        <w:rPr>
          <w:bCs/>
        </w:rPr>
        <w:t>,</w:t>
      </w:r>
      <w:r w:rsidRPr="00116154">
        <w:rPr>
          <w:bCs/>
          <w:spacing w:val="1"/>
        </w:rPr>
        <w:t xml:space="preserve"> </w:t>
      </w:r>
      <w:r w:rsidRPr="00116154">
        <w:rPr>
          <w:bCs/>
          <w:i/>
        </w:rPr>
        <w:t>Rivista</w:t>
      </w:r>
      <w:r w:rsidRPr="00116154">
        <w:rPr>
          <w:bCs/>
          <w:i/>
          <w:spacing w:val="1"/>
        </w:rPr>
        <w:t xml:space="preserve"> </w:t>
      </w:r>
      <w:r w:rsidRPr="00116154">
        <w:rPr>
          <w:bCs/>
          <w:i/>
        </w:rPr>
        <w:t>di</w:t>
      </w:r>
      <w:r w:rsidRPr="00116154">
        <w:rPr>
          <w:bCs/>
          <w:i/>
          <w:spacing w:val="1"/>
        </w:rPr>
        <w:t xml:space="preserve"> </w:t>
      </w:r>
      <w:r w:rsidRPr="00116154">
        <w:rPr>
          <w:bCs/>
          <w:i/>
        </w:rPr>
        <w:t>Psicolinguistica</w:t>
      </w:r>
      <w:r w:rsidRPr="00116154">
        <w:rPr>
          <w:bCs/>
          <w:i/>
          <w:spacing w:val="1"/>
        </w:rPr>
        <w:t xml:space="preserve"> </w:t>
      </w:r>
      <w:r w:rsidRPr="00116154">
        <w:rPr>
          <w:bCs/>
          <w:i/>
        </w:rPr>
        <w:t>Applicata</w:t>
      </w:r>
      <w:r w:rsidRPr="00116154">
        <w:rPr>
          <w:bCs/>
          <w:i/>
          <w:spacing w:val="1"/>
        </w:rPr>
        <w:t xml:space="preserve"> </w:t>
      </w:r>
      <w:r w:rsidRPr="00116154">
        <w:rPr>
          <w:bCs/>
          <w:i/>
        </w:rPr>
        <w:t>/</w:t>
      </w:r>
      <w:r w:rsidRPr="00116154">
        <w:rPr>
          <w:bCs/>
          <w:i/>
          <w:spacing w:val="1"/>
        </w:rPr>
        <w:t xml:space="preserve"> </w:t>
      </w:r>
      <w:r w:rsidRPr="00116154">
        <w:rPr>
          <w:bCs/>
          <w:i/>
        </w:rPr>
        <w:t>Journal</w:t>
      </w:r>
      <w:r w:rsidRPr="00116154">
        <w:rPr>
          <w:bCs/>
          <w:i/>
          <w:spacing w:val="1"/>
        </w:rPr>
        <w:t xml:space="preserve"> </w:t>
      </w:r>
      <w:r w:rsidRPr="00116154">
        <w:rPr>
          <w:bCs/>
          <w:i/>
        </w:rPr>
        <w:t>of</w:t>
      </w:r>
      <w:r w:rsidRPr="00116154">
        <w:rPr>
          <w:bCs/>
          <w:i/>
          <w:spacing w:val="1"/>
        </w:rPr>
        <w:t xml:space="preserve"> </w:t>
      </w:r>
      <w:r w:rsidRPr="00116154">
        <w:rPr>
          <w:bCs/>
          <w:i/>
        </w:rPr>
        <w:t>Applied</w:t>
      </w:r>
      <w:r w:rsidRPr="00116154">
        <w:rPr>
          <w:bCs/>
          <w:i/>
          <w:spacing w:val="1"/>
        </w:rPr>
        <w:t xml:space="preserve"> </w:t>
      </w:r>
      <w:proofErr w:type="spellStart"/>
      <w:r w:rsidRPr="00116154">
        <w:rPr>
          <w:bCs/>
          <w:i/>
        </w:rPr>
        <w:t>Psycholinguistics</w:t>
      </w:r>
      <w:proofErr w:type="spellEnd"/>
      <w:r w:rsidRPr="00116154">
        <w:rPr>
          <w:bCs/>
          <w:i/>
        </w:rPr>
        <w:t xml:space="preserve">, </w:t>
      </w:r>
      <w:r w:rsidRPr="00116154">
        <w:rPr>
          <w:bCs/>
        </w:rPr>
        <w:t>XV, 2,</w:t>
      </w:r>
      <w:r w:rsidRPr="00116154">
        <w:rPr>
          <w:bCs/>
          <w:spacing w:val="1"/>
        </w:rPr>
        <w:t xml:space="preserve"> pp.</w:t>
      </w:r>
      <w:r w:rsidRPr="00116154">
        <w:rPr>
          <w:bCs/>
        </w:rPr>
        <w:t>15-29.</w:t>
      </w:r>
    </w:p>
    <w:p w:rsidR="00116154" w:rsidRPr="00116154" w:rsidRDefault="00116154" w:rsidP="00116154">
      <w:pPr>
        <w:spacing w:before="3"/>
        <w:ind w:left="270" w:right="287"/>
        <w:jc w:val="both"/>
        <w:rPr>
          <w:bCs/>
        </w:rPr>
      </w:pPr>
    </w:p>
    <w:p w:rsidR="00116154" w:rsidRPr="00116154" w:rsidRDefault="00116154" w:rsidP="00116154">
      <w:pPr>
        <w:spacing w:before="5"/>
        <w:ind w:left="708" w:right="288"/>
        <w:jc w:val="both"/>
        <w:rPr>
          <w:bCs/>
          <w:lang w:val="en-US"/>
        </w:rPr>
      </w:pPr>
      <w:proofErr w:type="spellStart"/>
      <w:r w:rsidRPr="00116154">
        <w:rPr>
          <w:bCs/>
          <w:color w:val="333333"/>
        </w:rPr>
        <w:t>Candilera</w:t>
      </w:r>
      <w:proofErr w:type="spellEnd"/>
      <w:r w:rsidRPr="00116154">
        <w:rPr>
          <w:bCs/>
          <w:color w:val="333333"/>
        </w:rPr>
        <w:t>,</w:t>
      </w:r>
      <w:r w:rsidRPr="00116154">
        <w:rPr>
          <w:bCs/>
          <w:color w:val="333333"/>
          <w:spacing w:val="6"/>
        </w:rPr>
        <w:t xml:space="preserve"> </w:t>
      </w:r>
      <w:r w:rsidRPr="00116154">
        <w:rPr>
          <w:bCs/>
          <w:color w:val="333333"/>
        </w:rPr>
        <w:t>G.,</w:t>
      </w:r>
      <w:r w:rsidRPr="00116154">
        <w:rPr>
          <w:bCs/>
          <w:color w:val="333333"/>
          <w:spacing w:val="7"/>
        </w:rPr>
        <w:t xml:space="preserve"> </w:t>
      </w:r>
      <w:proofErr w:type="spellStart"/>
      <w:r w:rsidRPr="00116154">
        <w:rPr>
          <w:bCs/>
          <w:color w:val="333333"/>
        </w:rPr>
        <w:t>Iliceto</w:t>
      </w:r>
      <w:proofErr w:type="spellEnd"/>
      <w:r w:rsidRPr="00116154">
        <w:rPr>
          <w:bCs/>
          <w:color w:val="333333"/>
        </w:rPr>
        <w:t>,</w:t>
      </w:r>
      <w:r w:rsidRPr="00116154">
        <w:rPr>
          <w:bCs/>
          <w:color w:val="333333"/>
          <w:spacing w:val="6"/>
        </w:rPr>
        <w:t xml:space="preserve"> </w:t>
      </w:r>
      <w:r w:rsidRPr="00116154">
        <w:rPr>
          <w:bCs/>
          <w:color w:val="333333"/>
        </w:rPr>
        <w:t xml:space="preserve">P., </w:t>
      </w:r>
      <w:proofErr w:type="spellStart"/>
      <w:r w:rsidRPr="00116154">
        <w:rPr>
          <w:bCs/>
          <w:color w:val="333333"/>
        </w:rPr>
        <w:t>Núñez</w:t>
      </w:r>
      <w:proofErr w:type="spellEnd"/>
      <w:r w:rsidRPr="00116154">
        <w:rPr>
          <w:bCs/>
          <w:color w:val="333333"/>
          <w:spacing w:val="5"/>
        </w:rPr>
        <w:t xml:space="preserve"> </w:t>
      </w:r>
      <w:r w:rsidRPr="00116154">
        <w:rPr>
          <w:bCs/>
          <w:color w:val="333333"/>
        </w:rPr>
        <w:t>Delgado,</w:t>
      </w:r>
      <w:r w:rsidRPr="00116154">
        <w:rPr>
          <w:bCs/>
          <w:color w:val="333333"/>
          <w:spacing w:val="7"/>
        </w:rPr>
        <w:t xml:space="preserve"> </w:t>
      </w:r>
      <w:r w:rsidRPr="00116154">
        <w:rPr>
          <w:bCs/>
          <w:color w:val="333333"/>
        </w:rPr>
        <w:t>P.,</w:t>
      </w:r>
      <w:r w:rsidRPr="00116154">
        <w:rPr>
          <w:bCs/>
          <w:color w:val="333333"/>
          <w:spacing w:val="12"/>
        </w:rPr>
        <w:t xml:space="preserve"> </w:t>
      </w:r>
      <w:r w:rsidRPr="00116154">
        <w:rPr>
          <w:bCs/>
        </w:rPr>
        <w:t>Pinto,</w:t>
      </w:r>
      <w:r w:rsidRPr="00116154">
        <w:rPr>
          <w:bCs/>
          <w:spacing w:val="7"/>
        </w:rPr>
        <w:t xml:space="preserve"> </w:t>
      </w:r>
      <w:r w:rsidRPr="00116154">
        <w:rPr>
          <w:bCs/>
        </w:rPr>
        <w:t>M.A.</w:t>
      </w:r>
      <w:r w:rsidRPr="00116154">
        <w:rPr>
          <w:bCs/>
          <w:spacing w:val="6"/>
        </w:rPr>
        <w:t xml:space="preserve"> </w:t>
      </w:r>
      <w:r w:rsidRPr="00116154">
        <w:rPr>
          <w:bCs/>
        </w:rPr>
        <w:t>(2015).</w:t>
      </w:r>
      <w:r w:rsidRPr="00116154">
        <w:rPr>
          <w:bCs/>
          <w:spacing w:val="10"/>
        </w:rPr>
        <w:t xml:space="preserve"> </w:t>
      </w:r>
      <w:r w:rsidRPr="00116154">
        <w:rPr>
          <w:bCs/>
          <w:color w:val="333333"/>
          <w:lang w:val="en-US"/>
        </w:rPr>
        <w:t>The</w:t>
      </w:r>
      <w:r w:rsidRPr="00116154">
        <w:rPr>
          <w:bCs/>
          <w:color w:val="333333"/>
          <w:spacing w:val="5"/>
          <w:lang w:val="en-US"/>
        </w:rPr>
        <w:t xml:space="preserve"> </w:t>
      </w:r>
      <w:r w:rsidRPr="00116154">
        <w:rPr>
          <w:bCs/>
          <w:color w:val="333333"/>
          <w:lang w:val="en-US"/>
        </w:rPr>
        <w:t>validation</w:t>
      </w:r>
      <w:r w:rsidRPr="00116154">
        <w:rPr>
          <w:bCs/>
          <w:color w:val="333333"/>
          <w:spacing w:val="7"/>
          <w:lang w:val="en-US"/>
        </w:rPr>
        <w:t xml:space="preserve"> </w:t>
      </w:r>
      <w:r w:rsidRPr="00116154">
        <w:rPr>
          <w:bCs/>
          <w:color w:val="333333"/>
          <w:lang w:val="en-US"/>
        </w:rPr>
        <w:t>of</w:t>
      </w:r>
      <w:r w:rsidRPr="00116154">
        <w:rPr>
          <w:bCs/>
          <w:color w:val="333333"/>
          <w:spacing w:val="6"/>
          <w:lang w:val="en-US"/>
        </w:rPr>
        <w:t xml:space="preserve"> </w:t>
      </w:r>
      <w:r w:rsidRPr="00116154">
        <w:rPr>
          <w:bCs/>
          <w:color w:val="333333"/>
          <w:lang w:val="en-US"/>
        </w:rPr>
        <w:t>the</w:t>
      </w:r>
      <w:r w:rsidRPr="00116154">
        <w:rPr>
          <w:bCs/>
          <w:color w:val="333333"/>
          <w:spacing w:val="6"/>
          <w:lang w:val="en-US"/>
        </w:rPr>
        <w:t xml:space="preserve"> </w:t>
      </w:r>
      <w:r w:rsidRPr="00116154">
        <w:rPr>
          <w:bCs/>
          <w:color w:val="333333"/>
          <w:lang w:val="en-US"/>
        </w:rPr>
        <w:t>THAM-</w:t>
      </w:r>
      <w:r w:rsidRPr="00116154">
        <w:rPr>
          <w:bCs/>
          <w:color w:val="333333"/>
          <w:spacing w:val="-58"/>
          <w:lang w:val="en-US"/>
        </w:rPr>
        <w:t xml:space="preserve"> </w:t>
      </w:r>
      <w:r w:rsidRPr="00116154">
        <w:rPr>
          <w:bCs/>
          <w:color w:val="333333"/>
          <w:lang w:val="en-US"/>
        </w:rPr>
        <w:t xml:space="preserve">2 (Test de </w:t>
      </w:r>
      <w:proofErr w:type="spellStart"/>
      <w:r w:rsidRPr="00116154">
        <w:rPr>
          <w:bCs/>
          <w:color w:val="333333"/>
          <w:lang w:val="en-US"/>
        </w:rPr>
        <w:t>Habilidades</w:t>
      </w:r>
      <w:proofErr w:type="spellEnd"/>
      <w:r w:rsidRPr="00116154">
        <w:rPr>
          <w:bCs/>
          <w:color w:val="333333"/>
          <w:lang w:val="en-US"/>
        </w:rPr>
        <w:t xml:space="preserve"> </w:t>
      </w:r>
      <w:proofErr w:type="spellStart"/>
      <w:r w:rsidRPr="00116154">
        <w:rPr>
          <w:bCs/>
          <w:color w:val="333333"/>
          <w:lang w:val="en-US"/>
        </w:rPr>
        <w:t>Metalingüísticas</w:t>
      </w:r>
      <w:proofErr w:type="spellEnd"/>
      <w:r w:rsidRPr="00116154">
        <w:rPr>
          <w:bCs/>
          <w:color w:val="333333"/>
          <w:lang w:val="en-US"/>
        </w:rPr>
        <w:t xml:space="preserve"> n. 2, </w:t>
      </w:r>
      <w:proofErr w:type="spellStart"/>
      <w:r w:rsidRPr="00116154">
        <w:rPr>
          <w:bCs/>
          <w:color w:val="333333"/>
          <w:lang w:val="en-US"/>
        </w:rPr>
        <w:t>Núñez</w:t>
      </w:r>
      <w:proofErr w:type="spellEnd"/>
      <w:r w:rsidRPr="00116154">
        <w:rPr>
          <w:bCs/>
          <w:color w:val="333333"/>
          <w:lang w:val="en-US"/>
        </w:rPr>
        <w:t xml:space="preserve"> Delgado, &amp; Pinto 2015). </w:t>
      </w:r>
      <w:r w:rsidRPr="00116154">
        <w:rPr>
          <w:bCs/>
          <w:lang w:val="en-US"/>
        </w:rPr>
        <w:t xml:space="preserve">In M.A. Pinto (Ed.), </w:t>
      </w:r>
      <w:r w:rsidRPr="00116154">
        <w:rPr>
          <w:bCs/>
          <w:i/>
          <w:color w:val="333333"/>
          <w:lang w:val="en-US"/>
        </w:rPr>
        <w:t>The “MATEL” (Metalinguistic Awareness Tests in European Languages) Project: Validations</w:t>
      </w:r>
      <w:r w:rsidRPr="00116154">
        <w:rPr>
          <w:bCs/>
          <w:i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and</w:t>
      </w:r>
      <w:r w:rsidRPr="00116154">
        <w:rPr>
          <w:bCs/>
          <w:i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Translations</w:t>
      </w:r>
      <w:r w:rsidRPr="00116154">
        <w:rPr>
          <w:bCs/>
          <w:color w:val="333333"/>
          <w:lang w:val="en-US"/>
        </w:rPr>
        <w:t>.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lang w:val="en-US"/>
        </w:rPr>
        <w:t>Special</w:t>
      </w:r>
      <w:r w:rsidRPr="00116154">
        <w:rPr>
          <w:bCs/>
          <w:spacing w:val="1"/>
          <w:lang w:val="en-US"/>
        </w:rPr>
        <w:t xml:space="preserve"> </w:t>
      </w:r>
      <w:r w:rsidRPr="00116154">
        <w:rPr>
          <w:bCs/>
          <w:lang w:val="en-US"/>
        </w:rPr>
        <w:t>issue,</w:t>
      </w:r>
      <w:r w:rsidRPr="00116154">
        <w:rPr>
          <w:bCs/>
          <w:spacing w:val="1"/>
          <w:lang w:val="en-US"/>
        </w:rPr>
        <w:t xml:space="preserve"> </w:t>
      </w:r>
      <w:proofErr w:type="spellStart"/>
      <w:r w:rsidRPr="00116154">
        <w:rPr>
          <w:bCs/>
          <w:i/>
          <w:lang w:val="en-US"/>
        </w:rPr>
        <w:t>Rivista</w:t>
      </w:r>
      <w:proofErr w:type="spellEnd"/>
      <w:r w:rsidRPr="00116154">
        <w:rPr>
          <w:bCs/>
          <w:i/>
          <w:spacing w:val="1"/>
          <w:lang w:val="en-US"/>
        </w:rPr>
        <w:t xml:space="preserve"> </w:t>
      </w:r>
      <w:r w:rsidRPr="00116154">
        <w:rPr>
          <w:bCs/>
          <w:i/>
          <w:lang w:val="en-US"/>
        </w:rPr>
        <w:t>di</w:t>
      </w:r>
      <w:r w:rsidRPr="00116154">
        <w:rPr>
          <w:bCs/>
          <w:i/>
          <w:spacing w:val="1"/>
          <w:lang w:val="en-US"/>
        </w:rPr>
        <w:t xml:space="preserve"> </w:t>
      </w:r>
      <w:proofErr w:type="spellStart"/>
      <w:r w:rsidRPr="00116154">
        <w:rPr>
          <w:bCs/>
          <w:i/>
          <w:lang w:val="en-US"/>
        </w:rPr>
        <w:t>Psicolinguistica</w:t>
      </w:r>
      <w:proofErr w:type="spellEnd"/>
      <w:r w:rsidRPr="00116154">
        <w:rPr>
          <w:bCs/>
          <w:i/>
          <w:spacing w:val="1"/>
          <w:lang w:val="en-US"/>
        </w:rPr>
        <w:t xml:space="preserve"> </w:t>
      </w:r>
      <w:proofErr w:type="spellStart"/>
      <w:r w:rsidRPr="00116154">
        <w:rPr>
          <w:bCs/>
          <w:i/>
          <w:lang w:val="en-US"/>
        </w:rPr>
        <w:t>Applicata</w:t>
      </w:r>
      <w:proofErr w:type="spellEnd"/>
      <w:r w:rsidRPr="00116154">
        <w:rPr>
          <w:bCs/>
          <w:i/>
          <w:spacing w:val="1"/>
          <w:lang w:val="en-US"/>
        </w:rPr>
        <w:t xml:space="preserve"> </w:t>
      </w:r>
      <w:r w:rsidRPr="00116154">
        <w:rPr>
          <w:bCs/>
          <w:i/>
          <w:lang w:val="en-US"/>
        </w:rPr>
        <w:t>/</w:t>
      </w:r>
      <w:r w:rsidRPr="00116154">
        <w:rPr>
          <w:bCs/>
          <w:i/>
          <w:spacing w:val="1"/>
          <w:lang w:val="en-US"/>
        </w:rPr>
        <w:t xml:space="preserve"> </w:t>
      </w:r>
      <w:r w:rsidRPr="00116154">
        <w:rPr>
          <w:bCs/>
          <w:i/>
          <w:lang w:val="en-US"/>
        </w:rPr>
        <w:t>Journal</w:t>
      </w:r>
      <w:r w:rsidRPr="00116154">
        <w:rPr>
          <w:bCs/>
          <w:i/>
          <w:spacing w:val="1"/>
          <w:lang w:val="en-US"/>
        </w:rPr>
        <w:t xml:space="preserve"> </w:t>
      </w:r>
      <w:r w:rsidRPr="00116154">
        <w:rPr>
          <w:bCs/>
          <w:i/>
          <w:lang w:val="en-US"/>
        </w:rPr>
        <w:t>of</w:t>
      </w:r>
      <w:r w:rsidRPr="00116154">
        <w:rPr>
          <w:bCs/>
          <w:i/>
          <w:spacing w:val="1"/>
          <w:lang w:val="en-US"/>
        </w:rPr>
        <w:t xml:space="preserve"> </w:t>
      </w:r>
      <w:r w:rsidRPr="00116154">
        <w:rPr>
          <w:bCs/>
          <w:i/>
          <w:lang w:val="en-US"/>
        </w:rPr>
        <w:t>Applied</w:t>
      </w:r>
      <w:r w:rsidRPr="00116154">
        <w:rPr>
          <w:bCs/>
          <w:i/>
          <w:spacing w:val="1"/>
          <w:lang w:val="en-US"/>
        </w:rPr>
        <w:t xml:space="preserve"> </w:t>
      </w:r>
      <w:r w:rsidRPr="00116154">
        <w:rPr>
          <w:bCs/>
          <w:i/>
          <w:lang w:val="en-US"/>
        </w:rPr>
        <w:t xml:space="preserve">Psycholinguistics, </w:t>
      </w:r>
      <w:r w:rsidRPr="00116154">
        <w:rPr>
          <w:bCs/>
          <w:lang w:val="en-US"/>
        </w:rPr>
        <w:t>XV, 2,</w:t>
      </w:r>
      <w:r w:rsidRPr="00116154">
        <w:rPr>
          <w:bCs/>
          <w:spacing w:val="1"/>
          <w:lang w:val="en-US"/>
        </w:rPr>
        <w:t xml:space="preserve"> pp. </w:t>
      </w:r>
      <w:r w:rsidRPr="00116154">
        <w:rPr>
          <w:bCs/>
          <w:lang w:val="en-US"/>
        </w:rPr>
        <w:t>31-57.</w:t>
      </w:r>
    </w:p>
    <w:p w:rsidR="00116154" w:rsidRPr="00116154" w:rsidRDefault="00116154" w:rsidP="00116154">
      <w:pPr>
        <w:spacing w:before="76"/>
        <w:ind w:left="708" w:right="291"/>
        <w:jc w:val="both"/>
        <w:rPr>
          <w:bCs/>
        </w:rPr>
      </w:pPr>
      <w:proofErr w:type="spellStart"/>
      <w:r w:rsidRPr="00116154">
        <w:rPr>
          <w:bCs/>
          <w:color w:val="333333"/>
          <w:lang w:val="en-US"/>
        </w:rPr>
        <w:t>Candilera</w:t>
      </w:r>
      <w:proofErr w:type="spellEnd"/>
      <w:r w:rsidRPr="00116154">
        <w:rPr>
          <w:bCs/>
          <w:color w:val="333333"/>
          <w:lang w:val="en-US"/>
        </w:rPr>
        <w:t xml:space="preserve">, G., </w:t>
      </w:r>
      <w:proofErr w:type="spellStart"/>
      <w:r w:rsidRPr="00116154">
        <w:rPr>
          <w:bCs/>
          <w:color w:val="333333"/>
          <w:lang w:val="en-US"/>
        </w:rPr>
        <w:t>Iliceto</w:t>
      </w:r>
      <w:proofErr w:type="spellEnd"/>
      <w:r w:rsidRPr="00116154">
        <w:rPr>
          <w:bCs/>
          <w:color w:val="333333"/>
          <w:lang w:val="en-US"/>
        </w:rPr>
        <w:t xml:space="preserve">, P., El </w:t>
      </w:r>
      <w:proofErr w:type="spellStart"/>
      <w:r w:rsidRPr="00116154">
        <w:rPr>
          <w:bCs/>
          <w:color w:val="333333"/>
          <w:lang w:val="en-US"/>
        </w:rPr>
        <w:t>Euch</w:t>
      </w:r>
      <w:proofErr w:type="spellEnd"/>
      <w:r w:rsidRPr="00116154">
        <w:rPr>
          <w:bCs/>
          <w:color w:val="333333"/>
          <w:lang w:val="en-US"/>
        </w:rPr>
        <w:t xml:space="preserve">, S., </w:t>
      </w:r>
      <w:proofErr w:type="spellStart"/>
      <w:r w:rsidRPr="00116154">
        <w:rPr>
          <w:bCs/>
          <w:color w:val="333333"/>
          <w:lang w:val="en-US"/>
        </w:rPr>
        <w:t>Ostiguy</w:t>
      </w:r>
      <w:proofErr w:type="spellEnd"/>
      <w:r w:rsidRPr="00116154">
        <w:rPr>
          <w:bCs/>
          <w:color w:val="333333"/>
          <w:lang w:val="en-US"/>
        </w:rPr>
        <w:t xml:space="preserve">, L., </w:t>
      </w:r>
      <w:r w:rsidRPr="00116154">
        <w:rPr>
          <w:bCs/>
          <w:lang w:val="en-US"/>
        </w:rPr>
        <w:t xml:space="preserve">Pinto, M.A. (2015). </w:t>
      </w:r>
      <w:r w:rsidRPr="00116154">
        <w:rPr>
          <w:bCs/>
          <w:color w:val="333333"/>
          <w:lang w:val="en-US"/>
        </w:rPr>
        <w:t>The validation of the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 xml:space="preserve">THAM-3 (Test </w:t>
      </w:r>
      <w:proofErr w:type="spellStart"/>
      <w:r w:rsidRPr="00116154">
        <w:rPr>
          <w:bCs/>
          <w:color w:val="333333"/>
          <w:lang w:val="en-US"/>
        </w:rPr>
        <w:t>d’Habiletés</w:t>
      </w:r>
      <w:proofErr w:type="spellEnd"/>
      <w:r w:rsidRPr="00116154">
        <w:rPr>
          <w:bCs/>
          <w:color w:val="333333"/>
          <w:lang w:val="en-US"/>
        </w:rPr>
        <w:t xml:space="preserve"> </w:t>
      </w:r>
      <w:proofErr w:type="spellStart"/>
      <w:r w:rsidRPr="00116154">
        <w:rPr>
          <w:bCs/>
          <w:color w:val="333333"/>
          <w:lang w:val="en-US"/>
        </w:rPr>
        <w:t>Métalinguistiques</w:t>
      </w:r>
      <w:proofErr w:type="spellEnd"/>
      <w:r w:rsidRPr="00116154">
        <w:rPr>
          <w:bCs/>
          <w:color w:val="333333"/>
          <w:lang w:val="en-US"/>
        </w:rPr>
        <w:t xml:space="preserve"> n. 3, Pinto &amp; El </w:t>
      </w:r>
      <w:proofErr w:type="spellStart"/>
      <w:r w:rsidRPr="00116154">
        <w:rPr>
          <w:bCs/>
          <w:color w:val="333333"/>
          <w:lang w:val="en-US"/>
        </w:rPr>
        <w:t>Euch</w:t>
      </w:r>
      <w:proofErr w:type="spellEnd"/>
      <w:r w:rsidRPr="00116154">
        <w:rPr>
          <w:bCs/>
          <w:color w:val="333333"/>
          <w:lang w:val="en-US"/>
        </w:rPr>
        <w:t xml:space="preserve"> 2015, in M.A. Pinto (Ed.),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The “MATEL” (Metalinguistic Awareness Tests in European Languages) Project: Validations and</w:t>
      </w:r>
      <w:r w:rsidRPr="00116154">
        <w:rPr>
          <w:bCs/>
          <w:i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Translations</w:t>
      </w:r>
      <w:r w:rsidRPr="00116154">
        <w:rPr>
          <w:bCs/>
          <w:color w:val="333333"/>
          <w:lang w:val="en-US"/>
        </w:rPr>
        <w:t>.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</w:rPr>
        <w:t>Special</w:t>
      </w:r>
      <w:r w:rsidRPr="00116154">
        <w:rPr>
          <w:bCs/>
          <w:spacing w:val="1"/>
        </w:rPr>
        <w:t xml:space="preserve"> </w:t>
      </w:r>
      <w:proofErr w:type="spellStart"/>
      <w:r w:rsidRPr="00116154">
        <w:rPr>
          <w:bCs/>
        </w:rPr>
        <w:t>issue</w:t>
      </w:r>
      <w:proofErr w:type="spellEnd"/>
      <w:r w:rsidRPr="00116154">
        <w:rPr>
          <w:bCs/>
        </w:rPr>
        <w:t>,</w:t>
      </w:r>
      <w:r w:rsidRPr="00116154">
        <w:rPr>
          <w:bCs/>
          <w:spacing w:val="1"/>
        </w:rPr>
        <w:t xml:space="preserve"> </w:t>
      </w:r>
      <w:r w:rsidRPr="00116154">
        <w:rPr>
          <w:bCs/>
          <w:i/>
        </w:rPr>
        <w:t>Rivista</w:t>
      </w:r>
      <w:r w:rsidRPr="00116154">
        <w:rPr>
          <w:bCs/>
          <w:i/>
          <w:spacing w:val="1"/>
        </w:rPr>
        <w:t xml:space="preserve"> </w:t>
      </w:r>
      <w:r w:rsidRPr="00116154">
        <w:rPr>
          <w:bCs/>
          <w:i/>
        </w:rPr>
        <w:t>di</w:t>
      </w:r>
      <w:r w:rsidRPr="00116154">
        <w:rPr>
          <w:bCs/>
          <w:i/>
          <w:spacing w:val="1"/>
        </w:rPr>
        <w:t xml:space="preserve"> </w:t>
      </w:r>
      <w:r w:rsidRPr="00116154">
        <w:rPr>
          <w:bCs/>
          <w:i/>
        </w:rPr>
        <w:t>Psicolinguistica</w:t>
      </w:r>
      <w:r w:rsidRPr="00116154">
        <w:rPr>
          <w:bCs/>
          <w:i/>
          <w:spacing w:val="1"/>
        </w:rPr>
        <w:t xml:space="preserve"> </w:t>
      </w:r>
      <w:r w:rsidRPr="00116154">
        <w:rPr>
          <w:bCs/>
          <w:i/>
        </w:rPr>
        <w:t>Applicata</w:t>
      </w:r>
      <w:r w:rsidRPr="00116154">
        <w:rPr>
          <w:bCs/>
          <w:i/>
          <w:spacing w:val="1"/>
        </w:rPr>
        <w:t xml:space="preserve"> </w:t>
      </w:r>
      <w:r w:rsidRPr="00116154">
        <w:rPr>
          <w:bCs/>
          <w:i/>
        </w:rPr>
        <w:t>/</w:t>
      </w:r>
      <w:r w:rsidRPr="00116154">
        <w:rPr>
          <w:bCs/>
          <w:i/>
          <w:spacing w:val="1"/>
        </w:rPr>
        <w:t xml:space="preserve"> </w:t>
      </w:r>
      <w:r w:rsidRPr="00116154">
        <w:rPr>
          <w:bCs/>
          <w:i/>
        </w:rPr>
        <w:t>Journal</w:t>
      </w:r>
      <w:r w:rsidRPr="00116154">
        <w:rPr>
          <w:bCs/>
          <w:i/>
          <w:spacing w:val="1"/>
        </w:rPr>
        <w:t xml:space="preserve"> </w:t>
      </w:r>
      <w:r w:rsidRPr="00116154">
        <w:rPr>
          <w:bCs/>
          <w:i/>
        </w:rPr>
        <w:t>of</w:t>
      </w:r>
      <w:r w:rsidRPr="00116154">
        <w:rPr>
          <w:bCs/>
          <w:i/>
          <w:spacing w:val="1"/>
        </w:rPr>
        <w:t xml:space="preserve"> </w:t>
      </w:r>
      <w:r w:rsidRPr="00116154">
        <w:rPr>
          <w:bCs/>
          <w:i/>
        </w:rPr>
        <w:t>Applied</w:t>
      </w:r>
      <w:r w:rsidRPr="00116154">
        <w:rPr>
          <w:bCs/>
          <w:i/>
          <w:spacing w:val="1"/>
        </w:rPr>
        <w:t xml:space="preserve"> </w:t>
      </w:r>
      <w:proofErr w:type="spellStart"/>
      <w:r w:rsidRPr="00116154">
        <w:rPr>
          <w:bCs/>
          <w:i/>
        </w:rPr>
        <w:t>Psycholinguistics</w:t>
      </w:r>
      <w:proofErr w:type="spellEnd"/>
      <w:r w:rsidRPr="00116154">
        <w:rPr>
          <w:bCs/>
          <w:i/>
        </w:rPr>
        <w:t xml:space="preserve">, </w:t>
      </w:r>
      <w:r w:rsidRPr="00116154">
        <w:rPr>
          <w:bCs/>
        </w:rPr>
        <w:t>XV, 2, pp.75-89.</w:t>
      </w:r>
    </w:p>
    <w:p w:rsidR="00116154" w:rsidRPr="00116154" w:rsidRDefault="00116154" w:rsidP="00116154">
      <w:pPr>
        <w:spacing w:before="76"/>
        <w:ind w:left="708" w:right="291"/>
        <w:jc w:val="both"/>
        <w:rPr>
          <w:bCs/>
        </w:rPr>
      </w:pPr>
    </w:p>
    <w:p w:rsidR="00116154" w:rsidRPr="00116154" w:rsidRDefault="00116154" w:rsidP="00116154">
      <w:pPr>
        <w:spacing w:before="5" w:line="235" w:lineRule="auto"/>
        <w:ind w:left="708" w:right="294"/>
        <w:jc w:val="both"/>
        <w:rPr>
          <w:bCs/>
          <w:color w:val="333333"/>
          <w:lang w:val="en-US"/>
        </w:rPr>
      </w:pPr>
      <w:proofErr w:type="spellStart"/>
      <w:r w:rsidRPr="00116154">
        <w:rPr>
          <w:bCs/>
          <w:color w:val="333333"/>
        </w:rPr>
        <w:t>Candilera</w:t>
      </w:r>
      <w:proofErr w:type="spellEnd"/>
      <w:r w:rsidRPr="00116154">
        <w:rPr>
          <w:bCs/>
          <w:color w:val="333333"/>
        </w:rPr>
        <w:t xml:space="preserve">, G., </w:t>
      </w:r>
      <w:proofErr w:type="spellStart"/>
      <w:r w:rsidRPr="00116154">
        <w:rPr>
          <w:bCs/>
          <w:color w:val="333333"/>
        </w:rPr>
        <w:t>Iliceto</w:t>
      </w:r>
      <w:proofErr w:type="spellEnd"/>
      <w:r w:rsidRPr="00116154">
        <w:rPr>
          <w:bCs/>
          <w:color w:val="333333"/>
        </w:rPr>
        <w:t xml:space="preserve">, P., </w:t>
      </w:r>
      <w:proofErr w:type="spellStart"/>
      <w:r w:rsidRPr="00116154">
        <w:rPr>
          <w:bCs/>
          <w:color w:val="333333"/>
        </w:rPr>
        <w:t>Lasagabaster</w:t>
      </w:r>
      <w:proofErr w:type="spellEnd"/>
      <w:r w:rsidRPr="00116154">
        <w:rPr>
          <w:bCs/>
          <w:color w:val="333333"/>
        </w:rPr>
        <w:t xml:space="preserve">, D., Merino, J.A., </w:t>
      </w:r>
      <w:r w:rsidRPr="00116154">
        <w:rPr>
          <w:bCs/>
        </w:rPr>
        <w:t xml:space="preserve">Pinto, M.A. (2015). </w:t>
      </w:r>
      <w:r w:rsidRPr="00116154">
        <w:rPr>
          <w:bCs/>
          <w:color w:val="333333"/>
          <w:lang w:val="en-US"/>
        </w:rPr>
        <w:t>The validation of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the</w:t>
      </w:r>
      <w:r w:rsidRPr="00116154">
        <w:rPr>
          <w:bCs/>
          <w:color w:val="333333"/>
          <w:spacing w:val="-4"/>
          <w:lang w:val="en-US"/>
        </w:rPr>
        <w:t xml:space="preserve"> </w:t>
      </w:r>
      <w:r w:rsidRPr="00116154">
        <w:rPr>
          <w:bCs/>
          <w:color w:val="333333"/>
          <w:lang w:val="en-US"/>
        </w:rPr>
        <w:t>THAM-3</w:t>
      </w:r>
      <w:r w:rsidRPr="00116154">
        <w:rPr>
          <w:bCs/>
          <w:color w:val="333333"/>
          <w:spacing w:val="-1"/>
          <w:lang w:val="en-US"/>
        </w:rPr>
        <w:t xml:space="preserve"> </w:t>
      </w:r>
      <w:r w:rsidRPr="00116154">
        <w:rPr>
          <w:bCs/>
          <w:color w:val="333333"/>
          <w:lang w:val="en-US"/>
        </w:rPr>
        <w:t>(Test</w:t>
      </w:r>
      <w:r w:rsidRPr="00116154">
        <w:rPr>
          <w:bCs/>
          <w:color w:val="333333"/>
          <w:spacing w:val="-4"/>
          <w:lang w:val="en-US"/>
        </w:rPr>
        <w:t xml:space="preserve"> </w:t>
      </w:r>
      <w:r w:rsidRPr="00116154">
        <w:rPr>
          <w:bCs/>
          <w:color w:val="333333"/>
          <w:lang w:val="en-US"/>
        </w:rPr>
        <w:t>de</w:t>
      </w:r>
      <w:r w:rsidRPr="00116154">
        <w:rPr>
          <w:bCs/>
          <w:color w:val="333333"/>
          <w:spacing w:val="-3"/>
          <w:lang w:val="en-US"/>
        </w:rPr>
        <w:t xml:space="preserve"> </w:t>
      </w:r>
      <w:proofErr w:type="spellStart"/>
      <w:r w:rsidRPr="00116154">
        <w:rPr>
          <w:bCs/>
          <w:color w:val="333333"/>
          <w:lang w:val="en-US"/>
        </w:rPr>
        <w:t>Habilidades</w:t>
      </w:r>
      <w:proofErr w:type="spellEnd"/>
      <w:r w:rsidRPr="00116154">
        <w:rPr>
          <w:bCs/>
          <w:color w:val="333333"/>
          <w:spacing w:val="-1"/>
          <w:lang w:val="en-US"/>
        </w:rPr>
        <w:t xml:space="preserve"> </w:t>
      </w:r>
      <w:proofErr w:type="spellStart"/>
      <w:r w:rsidRPr="00116154">
        <w:rPr>
          <w:bCs/>
          <w:color w:val="333333"/>
          <w:lang w:val="en-US"/>
        </w:rPr>
        <w:t>Metalingüísticas</w:t>
      </w:r>
      <w:proofErr w:type="spellEnd"/>
      <w:r w:rsidRPr="00116154">
        <w:rPr>
          <w:bCs/>
          <w:color w:val="333333"/>
          <w:lang w:val="en-US"/>
        </w:rPr>
        <w:t xml:space="preserve"> n.</w:t>
      </w:r>
      <w:r w:rsidRPr="00116154">
        <w:rPr>
          <w:bCs/>
          <w:color w:val="333333"/>
          <w:spacing w:val="-2"/>
          <w:lang w:val="en-US"/>
        </w:rPr>
        <w:t xml:space="preserve"> </w:t>
      </w:r>
      <w:r w:rsidRPr="00116154">
        <w:rPr>
          <w:bCs/>
          <w:color w:val="333333"/>
          <w:lang w:val="en-US"/>
        </w:rPr>
        <w:t>3,</w:t>
      </w:r>
      <w:r w:rsidRPr="00116154">
        <w:rPr>
          <w:bCs/>
          <w:color w:val="333333"/>
          <w:spacing w:val="-1"/>
          <w:lang w:val="en-US"/>
        </w:rPr>
        <w:t xml:space="preserve"> </w:t>
      </w:r>
      <w:proofErr w:type="spellStart"/>
      <w:r w:rsidRPr="00116154">
        <w:rPr>
          <w:bCs/>
          <w:color w:val="333333"/>
          <w:lang w:val="en-US"/>
        </w:rPr>
        <w:t>Lasagabaster</w:t>
      </w:r>
      <w:proofErr w:type="spellEnd"/>
      <w:r w:rsidRPr="00116154">
        <w:rPr>
          <w:bCs/>
          <w:color w:val="333333"/>
          <w:lang w:val="en-US"/>
        </w:rPr>
        <w:t>,</w:t>
      </w:r>
      <w:r w:rsidRPr="00116154">
        <w:rPr>
          <w:bCs/>
          <w:color w:val="333333"/>
          <w:spacing w:val="-2"/>
          <w:lang w:val="en-US"/>
        </w:rPr>
        <w:t xml:space="preserve"> </w:t>
      </w:r>
      <w:r w:rsidRPr="00116154">
        <w:rPr>
          <w:bCs/>
          <w:color w:val="333333"/>
          <w:lang w:val="en-US"/>
        </w:rPr>
        <w:t>Merino,</w:t>
      </w:r>
      <w:r w:rsidRPr="00116154">
        <w:rPr>
          <w:bCs/>
          <w:color w:val="333333"/>
          <w:spacing w:val="-1"/>
          <w:lang w:val="en-US"/>
        </w:rPr>
        <w:t xml:space="preserve"> </w:t>
      </w:r>
      <w:r w:rsidRPr="00116154">
        <w:rPr>
          <w:bCs/>
          <w:color w:val="333333"/>
          <w:lang w:val="en-US"/>
        </w:rPr>
        <w:t>&amp;</w:t>
      </w:r>
      <w:r w:rsidRPr="00116154">
        <w:rPr>
          <w:bCs/>
          <w:color w:val="333333"/>
          <w:spacing w:val="-3"/>
          <w:lang w:val="en-US"/>
        </w:rPr>
        <w:t xml:space="preserve"> </w:t>
      </w:r>
      <w:r w:rsidRPr="00116154">
        <w:rPr>
          <w:bCs/>
          <w:color w:val="333333"/>
          <w:lang w:val="en-US"/>
        </w:rPr>
        <w:t>Pinto</w:t>
      </w:r>
      <w:r w:rsidRPr="00116154">
        <w:rPr>
          <w:bCs/>
          <w:color w:val="333333"/>
          <w:spacing w:val="-2"/>
          <w:lang w:val="en-US"/>
        </w:rPr>
        <w:t xml:space="preserve"> </w:t>
      </w:r>
      <w:r w:rsidRPr="00116154">
        <w:rPr>
          <w:bCs/>
          <w:color w:val="333333"/>
          <w:lang w:val="en-US"/>
        </w:rPr>
        <w:t>2015).,</w:t>
      </w:r>
      <w:r w:rsidRPr="00116154">
        <w:rPr>
          <w:bCs/>
          <w:color w:val="333333"/>
          <w:spacing w:val="-1"/>
          <w:lang w:val="en-US"/>
        </w:rPr>
        <w:t xml:space="preserve"> </w:t>
      </w:r>
      <w:r w:rsidRPr="00116154">
        <w:rPr>
          <w:bCs/>
          <w:color w:val="333333"/>
          <w:lang w:val="en-US"/>
        </w:rPr>
        <w:t>in</w:t>
      </w:r>
      <w:r w:rsidRPr="00116154">
        <w:rPr>
          <w:bCs/>
          <w:lang w:val="en-US"/>
        </w:rPr>
        <w:t xml:space="preserve"> </w:t>
      </w:r>
      <w:r w:rsidRPr="00116154">
        <w:rPr>
          <w:bCs/>
          <w:color w:val="333333"/>
          <w:lang w:val="en-US"/>
        </w:rPr>
        <w:t xml:space="preserve">M.A. Pinto (Ed.), </w:t>
      </w:r>
      <w:r w:rsidRPr="00116154">
        <w:rPr>
          <w:bCs/>
          <w:i/>
          <w:color w:val="333333"/>
          <w:lang w:val="en-US"/>
        </w:rPr>
        <w:t>The “MATEL” (Metalinguistic Awareness Tests in European Languages)</w:t>
      </w:r>
      <w:r w:rsidRPr="00116154">
        <w:rPr>
          <w:bCs/>
          <w:i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Project: Validations and Translations</w:t>
      </w:r>
      <w:r w:rsidRPr="00116154">
        <w:rPr>
          <w:bCs/>
          <w:color w:val="333333"/>
          <w:lang w:val="en-US"/>
        </w:rPr>
        <w:t xml:space="preserve">. </w:t>
      </w:r>
      <w:r w:rsidRPr="00116154">
        <w:rPr>
          <w:bCs/>
          <w:lang w:val="en-US"/>
        </w:rPr>
        <w:t xml:space="preserve">Special issue, </w:t>
      </w:r>
      <w:proofErr w:type="spellStart"/>
      <w:r w:rsidRPr="00116154">
        <w:rPr>
          <w:bCs/>
          <w:i/>
          <w:lang w:val="en-US"/>
        </w:rPr>
        <w:t>Rivista</w:t>
      </w:r>
      <w:proofErr w:type="spellEnd"/>
      <w:r w:rsidRPr="00116154">
        <w:rPr>
          <w:bCs/>
          <w:i/>
          <w:lang w:val="en-US"/>
        </w:rPr>
        <w:t xml:space="preserve"> di </w:t>
      </w:r>
      <w:proofErr w:type="spellStart"/>
      <w:r w:rsidRPr="00116154">
        <w:rPr>
          <w:bCs/>
          <w:i/>
          <w:lang w:val="en-US"/>
        </w:rPr>
        <w:t>Psicolinguistica</w:t>
      </w:r>
      <w:proofErr w:type="spellEnd"/>
      <w:r w:rsidRPr="00116154">
        <w:rPr>
          <w:bCs/>
          <w:i/>
          <w:lang w:val="en-US"/>
        </w:rPr>
        <w:t xml:space="preserve"> </w:t>
      </w:r>
      <w:proofErr w:type="spellStart"/>
      <w:r w:rsidRPr="00116154">
        <w:rPr>
          <w:bCs/>
          <w:i/>
          <w:lang w:val="en-US"/>
        </w:rPr>
        <w:t>Applicata</w:t>
      </w:r>
      <w:proofErr w:type="spellEnd"/>
      <w:r w:rsidRPr="00116154">
        <w:rPr>
          <w:bCs/>
          <w:i/>
          <w:lang w:val="en-US"/>
        </w:rPr>
        <w:t xml:space="preserve"> / Journal</w:t>
      </w:r>
      <w:r w:rsidRPr="00116154">
        <w:rPr>
          <w:bCs/>
          <w:i/>
          <w:spacing w:val="-57"/>
          <w:lang w:val="en-US"/>
        </w:rPr>
        <w:t xml:space="preserve"> </w:t>
      </w:r>
      <w:r w:rsidRPr="00116154">
        <w:rPr>
          <w:bCs/>
          <w:i/>
          <w:lang w:val="en-US"/>
        </w:rPr>
        <w:t>of</w:t>
      </w:r>
      <w:r w:rsidRPr="00116154">
        <w:rPr>
          <w:bCs/>
          <w:i/>
          <w:spacing w:val="-3"/>
          <w:lang w:val="en-US"/>
        </w:rPr>
        <w:t xml:space="preserve"> </w:t>
      </w:r>
      <w:r w:rsidRPr="00116154">
        <w:rPr>
          <w:bCs/>
          <w:i/>
          <w:lang w:val="en-US"/>
        </w:rPr>
        <w:t>Applied Psycholinguistics,</w:t>
      </w:r>
      <w:r w:rsidRPr="00116154">
        <w:rPr>
          <w:bCs/>
          <w:i/>
          <w:spacing w:val="2"/>
          <w:lang w:val="en-US"/>
        </w:rPr>
        <w:t xml:space="preserve"> </w:t>
      </w:r>
      <w:r w:rsidRPr="00116154">
        <w:rPr>
          <w:bCs/>
          <w:lang w:val="en-US"/>
        </w:rPr>
        <w:t xml:space="preserve">XV, 2, pp. </w:t>
      </w:r>
      <w:r w:rsidRPr="00116154">
        <w:rPr>
          <w:bCs/>
          <w:color w:val="333333"/>
          <w:lang w:val="en-US"/>
        </w:rPr>
        <w:t>59-74.</w:t>
      </w:r>
    </w:p>
    <w:p w:rsidR="00116154" w:rsidRPr="00116154" w:rsidRDefault="00116154" w:rsidP="00116154">
      <w:pPr>
        <w:spacing w:before="5" w:line="235" w:lineRule="auto"/>
        <w:ind w:left="270" w:right="294"/>
        <w:jc w:val="both"/>
        <w:rPr>
          <w:bCs/>
          <w:lang w:val="en-US"/>
        </w:rPr>
      </w:pPr>
    </w:p>
    <w:p w:rsidR="00116154" w:rsidRPr="00116154" w:rsidRDefault="00116154" w:rsidP="00116154">
      <w:pPr>
        <w:spacing w:line="237" w:lineRule="auto"/>
        <w:ind w:left="708" w:right="284"/>
        <w:jc w:val="both"/>
        <w:rPr>
          <w:bCs/>
        </w:rPr>
      </w:pPr>
      <w:proofErr w:type="spellStart"/>
      <w:r w:rsidRPr="00116154">
        <w:rPr>
          <w:bCs/>
          <w:color w:val="333333"/>
          <w:lang w:val="en-US"/>
        </w:rPr>
        <w:t>Jessner</w:t>
      </w:r>
      <w:proofErr w:type="spellEnd"/>
      <w:r w:rsidRPr="00116154">
        <w:rPr>
          <w:bCs/>
          <w:color w:val="333333"/>
          <w:lang w:val="en-US"/>
        </w:rPr>
        <w:t>,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U.,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Hofer,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B.,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Pellegrini,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C.,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Pinto,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M.A.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(2015).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The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translation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of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the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Italian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metalinguistic ability tests TAM-2 and TAM-3 (Pinto, 1999) into the German MKT-2 (</w:t>
      </w:r>
      <w:proofErr w:type="spellStart"/>
      <w:r w:rsidRPr="00116154">
        <w:rPr>
          <w:bCs/>
          <w:color w:val="333333"/>
          <w:lang w:val="en-US"/>
        </w:rPr>
        <w:t>Jessner</w:t>
      </w:r>
      <w:proofErr w:type="spellEnd"/>
      <w:r w:rsidRPr="00116154">
        <w:rPr>
          <w:bCs/>
          <w:color w:val="333333"/>
          <w:lang w:val="en-US"/>
        </w:rPr>
        <w:t>,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Hofer, &amp; Pinto 2015) and MKT-3 (</w:t>
      </w:r>
      <w:proofErr w:type="spellStart"/>
      <w:r w:rsidRPr="00116154">
        <w:rPr>
          <w:bCs/>
          <w:color w:val="333333"/>
          <w:lang w:val="en-US"/>
        </w:rPr>
        <w:t>Jessner</w:t>
      </w:r>
      <w:proofErr w:type="spellEnd"/>
      <w:r w:rsidRPr="00116154">
        <w:rPr>
          <w:bCs/>
          <w:color w:val="333333"/>
          <w:lang w:val="en-US"/>
        </w:rPr>
        <w:t xml:space="preserve">, Pellegrini, Moroder, Hofer, &amp; Pinto 2015). </w:t>
      </w:r>
      <w:r w:rsidRPr="00116154">
        <w:rPr>
          <w:bCs/>
          <w:lang w:val="en-US"/>
        </w:rPr>
        <w:t>In M.A.</w:t>
      </w:r>
      <w:r w:rsidRPr="00116154">
        <w:rPr>
          <w:bCs/>
          <w:spacing w:val="1"/>
          <w:lang w:val="en-US"/>
        </w:rPr>
        <w:t xml:space="preserve"> </w:t>
      </w:r>
      <w:r w:rsidRPr="00116154">
        <w:rPr>
          <w:bCs/>
          <w:lang w:val="en-US"/>
        </w:rPr>
        <w:t xml:space="preserve">Pinto (Ed.), </w:t>
      </w:r>
      <w:r w:rsidRPr="00116154">
        <w:rPr>
          <w:bCs/>
          <w:i/>
          <w:color w:val="333333"/>
          <w:lang w:val="en-US"/>
        </w:rPr>
        <w:t>The “MATEL” (Metalinguistic Awareness Tests in European Languages) Project:</w:t>
      </w:r>
      <w:r w:rsidRPr="00116154">
        <w:rPr>
          <w:bCs/>
          <w:i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lastRenderedPageBreak/>
        <w:t>Validations</w:t>
      </w:r>
      <w:r w:rsidRPr="00116154">
        <w:rPr>
          <w:bCs/>
          <w:i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and</w:t>
      </w:r>
      <w:r w:rsidRPr="00116154">
        <w:rPr>
          <w:bCs/>
          <w:i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Translations</w:t>
      </w:r>
      <w:r w:rsidRPr="00116154">
        <w:rPr>
          <w:bCs/>
          <w:color w:val="333333"/>
          <w:lang w:val="en-US"/>
        </w:rPr>
        <w:t>.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</w:rPr>
        <w:t>Special</w:t>
      </w:r>
      <w:r w:rsidRPr="00116154">
        <w:rPr>
          <w:bCs/>
          <w:spacing w:val="1"/>
        </w:rPr>
        <w:t xml:space="preserve"> </w:t>
      </w:r>
      <w:proofErr w:type="spellStart"/>
      <w:r w:rsidRPr="00116154">
        <w:rPr>
          <w:bCs/>
        </w:rPr>
        <w:t>issue</w:t>
      </w:r>
      <w:proofErr w:type="spellEnd"/>
      <w:r w:rsidRPr="00116154">
        <w:rPr>
          <w:bCs/>
        </w:rPr>
        <w:t>,</w:t>
      </w:r>
      <w:r w:rsidRPr="00116154">
        <w:rPr>
          <w:bCs/>
          <w:spacing w:val="1"/>
        </w:rPr>
        <w:t xml:space="preserve"> </w:t>
      </w:r>
      <w:r w:rsidRPr="00116154">
        <w:rPr>
          <w:bCs/>
          <w:i/>
        </w:rPr>
        <w:t>Rivista</w:t>
      </w:r>
      <w:r w:rsidRPr="00116154">
        <w:rPr>
          <w:bCs/>
          <w:i/>
          <w:spacing w:val="1"/>
        </w:rPr>
        <w:t xml:space="preserve"> </w:t>
      </w:r>
      <w:r w:rsidRPr="00116154">
        <w:rPr>
          <w:bCs/>
          <w:i/>
        </w:rPr>
        <w:t>di</w:t>
      </w:r>
      <w:r w:rsidRPr="00116154">
        <w:rPr>
          <w:bCs/>
          <w:i/>
          <w:spacing w:val="1"/>
        </w:rPr>
        <w:t xml:space="preserve"> </w:t>
      </w:r>
      <w:r w:rsidRPr="00116154">
        <w:rPr>
          <w:bCs/>
          <w:i/>
        </w:rPr>
        <w:t>Psicolinguistica</w:t>
      </w:r>
      <w:r w:rsidRPr="00116154">
        <w:rPr>
          <w:bCs/>
          <w:i/>
          <w:spacing w:val="1"/>
        </w:rPr>
        <w:t xml:space="preserve"> </w:t>
      </w:r>
      <w:r w:rsidRPr="00116154">
        <w:rPr>
          <w:bCs/>
          <w:i/>
        </w:rPr>
        <w:t>Applicata</w:t>
      </w:r>
      <w:r w:rsidRPr="00116154">
        <w:rPr>
          <w:bCs/>
          <w:i/>
          <w:spacing w:val="1"/>
        </w:rPr>
        <w:t xml:space="preserve"> </w:t>
      </w:r>
      <w:r w:rsidRPr="00116154">
        <w:rPr>
          <w:bCs/>
          <w:i/>
        </w:rPr>
        <w:t>/</w:t>
      </w:r>
      <w:r w:rsidRPr="00116154">
        <w:rPr>
          <w:bCs/>
          <w:i/>
          <w:spacing w:val="1"/>
        </w:rPr>
        <w:t xml:space="preserve"> </w:t>
      </w:r>
      <w:r w:rsidRPr="00116154">
        <w:rPr>
          <w:bCs/>
          <w:i/>
        </w:rPr>
        <w:t>Journal</w:t>
      </w:r>
      <w:r w:rsidRPr="00116154">
        <w:rPr>
          <w:bCs/>
          <w:i/>
          <w:spacing w:val="1"/>
        </w:rPr>
        <w:t xml:space="preserve"> </w:t>
      </w:r>
      <w:r w:rsidRPr="00116154">
        <w:rPr>
          <w:bCs/>
          <w:i/>
        </w:rPr>
        <w:t>of</w:t>
      </w:r>
      <w:r w:rsidRPr="00116154">
        <w:rPr>
          <w:bCs/>
          <w:i/>
          <w:spacing w:val="-57"/>
        </w:rPr>
        <w:t xml:space="preserve"> </w:t>
      </w:r>
      <w:r w:rsidRPr="00116154">
        <w:rPr>
          <w:bCs/>
          <w:i/>
        </w:rPr>
        <w:t>Applied</w:t>
      </w:r>
      <w:r w:rsidRPr="00116154">
        <w:rPr>
          <w:bCs/>
          <w:i/>
          <w:spacing w:val="3"/>
        </w:rPr>
        <w:t xml:space="preserve"> </w:t>
      </w:r>
      <w:proofErr w:type="spellStart"/>
      <w:r w:rsidRPr="00116154">
        <w:rPr>
          <w:bCs/>
          <w:i/>
        </w:rPr>
        <w:t>Psycholinguistics</w:t>
      </w:r>
      <w:proofErr w:type="spellEnd"/>
      <w:r w:rsidRPr="00116154">
        <w:rPr>
          <w:bCs/>
          <w:i/>
        </w:rPr>
        <w:t>,</w:t>
      </w:r>
      <w:r w:rsidRPr="00116154">
        <w:rPr>
          <w:bCs/>
          <w:i/>
          <w:spacing w:val="2"/>
        </w:rPr>
        <w:t xml:space="preserve"> </w:t>
      </w:r>
      <w:r w:rsidRPr="00116154">
        <w:rPr>
          <w:bCs/>
        </w:rPr>
        <w:t>XV, 2, pp. 91-109.</w:t>
      </w:r>
    </w:p>
    <w:p w:rsidR="00116154" w:rsidRPr="00116154" w:rsidRDefault="00116154" w:rsidP="00116154">
      <w:pPr>
        <w:spacing w:line="237" w:lineRule="auto"/>
        <w:ind w:left="270" w:right="284"/>
        <w:jc w:val="both"/>
        <w:rPr>
          <w:bCs/>
        </w:rPr>
      </w:pPr>
    </w:p>
    <w:p w:rsidR="00116154" w:rsidRPr="00116154" w:rsidRDefault="00116154" w:rsidP="00116154">
      <w:pPr>
        <w:spacing w:before="10"/>
        <w:ind w:left="708" w:right="293"/>
        <w:jc w:val="both"/>
        <w:rPr>
          <w:bCs/>
          <w:lang w:val="en-US"/>
        </w:rPr>
      </w:pPr>
      <w:proofErr w:type="spellStart"/>
      <w:r w:rsidRPr="00116154">
        <w:rPr>
          <w:bCs/>
          <w:color w:val="333333"/>
        </w:rPr>
        <w:t>Candilera</w:t>
      </w:r>
      <w:proofErr w:type="spellEnd"/>
      <w:r w:rsidRPr="00116154">
        <w:rPr>
          <w:bCs/>
          <w:color w:val="333333"/>
        </w:rPr>
        <w:t xml:space="preserve">, G., </w:t>
      </w:r>
      <w:proofErr w:type="spellStart"/>
      <w:r w:rsidRPr="00116154">
        <w:rPr>
          <w:bCs/>
          <w:color w:val="333333"/>
        </w:rPr>
        <w:t>Iliceto</w:t>
      </w:r>
      <w:proofErr w:type="spellEnd"/>
      <w:r w:rsidRPr="00116154">
        <w:rPr>
          <w:bCs/>
          <w:color w:val="333333"/>
        </w:rPr>
        <w:t xml:space="preserve">, P., Hofer, B., Pellegrini, C., </w:t>
      </w:r>
      <w:r w:rsidRPr="00116154">
        <w:rPr>
          <w:bCs/>
        </w:rPr>
        <w:t xml:space="preserve">Pinto, M.A. (2015). </w:t>
      </w:r>
      <w:r w:rsidRPr="00116154">
        <w:rPr>
          <w:bCs/>
          <w:color w:val="333333"/>
          <w:lang w:val="en-US"/>
        </w:rPr>
        <w:t>The pilot studies on the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MKT-2 (</w:t>
      </w:r>
      <w:proofErr w:type="spellStart"/>
      <w:r w:rsidRPr="00116154">
        <w:rPr>
          <w:bCs/>
          <w:color w:val="333333"/>
          <w:lang w:val="en-US"/>
        </w:rPr>
        <w:t>Metalinguistischer</w:t>
      </w:r>
      <w:proofErr w:type="spellEnd"/>
      <w:r w:rsidRPr="00116154">
        <w:rPr>
          <w:bCs/>
          <w:color w:val="333333"/>
          <w:lang w:val="en-US"/>
        </w:rPr>
        <w:t xml:space="preserve"> </w:t>
      </w:r>
      <w:proofErr w:type="spellStart"/>
      <w:r w:rsidRPr="00116154">
        <w:rPr>
          <w:bCs/>
          <w:color w:val="333333"/>
          <w:lang w:val="en-US"/>
        </w:rPr>
        <w:t>Kompetenztest</w:t>
      </w:r>
      <w:proofErr w:type="spellEnd"/>
      <w:r w:rsidRPr="00116154">
        <w:rPr>
          <w:bCs/>
          <w:color w:val="333333"/>
          <w:lang w:val="en-US"/>
        </w:rPr>
        <w:t xml:space="preserve"> Teil 2, </w:t>
      </w:r>
      <w:proofErr w:type="spellStart"/>
      <w:r w:rsidRPr="00116154">
        <w:rPr>
          <w:bCs/>
          <w:color w:val="333333"/>
          <w:lang w:val="en-US"/>
        </w:rPr>
        <w:t>Jessner</w:t>
      </w:r>
      <w:proofErr w:type="spellEnd"/>
      <w:r w:rsidRPr="00116154">
        <w:rPr>
          <w:bCs/>
          <w:color w:val="333333"/>
          <w:lang w:val="en-US"/>
        </w:rPr>
        <w:t>, Hofer, &amp; Pinto 2015) and the MKT-3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>(</w:t>
      </w:r>
      <w:proofErr w:type="spellStart"/>
      <w:r w:rsidRPr="00116154">
        <w:rPr>
          <w:bCs/>
          <w:color w:val="333333"/>
          <w:lang w:val="en-US"/>
        </w:rPr>
        <w:t>Metalinguistischer</w:t>
      </w:r>
      <w:proofErr w:type="spellEnd"/>
      <w:r w:rsidRPr="00116154">
        <w:rPr>
          <w:bCs/>
          <w:color w:val="333333"/>
          <w:spacing w:val="-2"/>
          <w:lang w:val="en-US"/>
        </w:rPr>
        <w:t xml:space="preserve"> </w:t>
      </w:r>
      <w:proofErr w:type="spellStart"/>
      <w:r w:rsidRPr="00116154">
        <w:rPr>
          <w:bCs/>
          <w:color w:val="333333"/>
          <w:lang w:val="en-US"/>
        </w:rPr>
        <w:t>Kompetenztest</w:t>
      </w:r>
      <w:proofErr w:type="spellEnd"/>
      <w:r w:rsidRPr="00116154">
        <w:rPr>
          <w:bCs/>
          <w:color w:val="333333"/>
          <w:spacing w:val="-3"/>
          <w:lang w:val="en-US"/>
        </w:rPr>
        <w:t xml:space="preserve"> </w:t>
      </w:r>
      <w:r w:rsidRPr="00116154">
        <w:rPr>
          <w:bCs/>
          <w:color w:val="333333"/>
          <w:lang w:val="en-US"/>
        </w:rPr>
        <w:t>Teil</w:t>
      </w:r>
      <w:r w:rsidRPr="00116154">
        <w:rPr>
          <w:bCs/>
          <w:color w:val="333333"/>
          <w:spacing w:val="-3"/>
          <w:lang w:val="en-US"/>
        </w:rPr>
        <w:t xml:space="preserve"> </w:t>
      </w:r>
      <w:r w:rsidRPr="00116154">
        <w:rPr>
          <w:bCs/>
          <w:color w:val="333333"/>
          <w:lang w:val="en-US"/>
        </w:rPr>
        <w:t>3,</w:t>
      </w:r>
      <w:r w:rsidRPr="00116154">
        <w:rPr>
          <w:bCs/>
          <w:color w:val="333333"/>
          <w:spacing w:val="-1"/>
          <w:lang w:val="en-US"/>
        </w:rPr>
        <w:t xml:space="preserve"> </w:t>
      </w:r>
      <w:proofErr w:type="spellStart"/>
      <w:r w:rsidRPr="00116154">
        <w:rPr>
          <w:bCs/>
          <w:color w:val="333333"/>
          <w:lang w:val="en-US"/>
        </w:rPr>
        <w:t>Jessner</w:t>
      </w:r>
      <w:proofErr w:type="spellEnd"/>
      <w:r w:rsidRPr="00116154">
        <w:rPr>
          <w:bCs/>
          <w:color w:val="333333"/>
          <w:lang w:val="en-US"/>
        </w:rPr>
        <w:t>,</w:t>
      </w:r>
      <w:r w:rsidRPr="00116154">
        <w:rPr>
          <w:bCs/>
          <w:color w:val="333333"/>
          <w:spacing w:val="-2"/>
          <w:lang w:val="en-US"/>
        </w:rPr>
        <w:t xml:space="preserve"> </w:t>
      </w:r>
      <w:r w:rsidRPr="00116154">
        <w:rPr>
          <w:bCs/>
          <w:color w:val="333333"/>
          <w:lang w:val="en-US"/>
        </w:rPr>
        <w:t>Pellegrini,</w:t>
      </w:r>
      <w:r w:rsidRPr="00116154">
        <w:rPr>
          <w:bCs/>
          <w:color w:val="333333"/>
          <w:spacing w:val="-1"/>
          <w:lang w:val="en-US"/>
        </w:rPr>
        <w:t xml:space="preserve"> </w:t>
      </w:r>
      <w:r w:rsidRPr="00116154">
        <w:rPr>
          <w:bCs/>
          <w:color w:val="333333"/>
          <w:lang w:val="en-US"/>
        </w:rPr>
        <w:t>Moroder,</w:t>
      </w:r>
      <w:r w:rsidRPr="00116154">
        <w:rPr>
          <w:bCs/>
          <w:color w:val="333333"/>
          <w:spacing w:val="-1"/>
          <w:lang w:val="en-US"/>
        </w:rPr>
        <w:t xml:space="preserve"> </w:t>
      </w:r>
      <w:r w:rsidRPr="00116154">
        <w:rPr>
          <w:bCs/>
          <w:color w:val="333333"/>
          <w:lang w:val="en-US"/>
        </w:rPr>
        <w:t>Hofer,</w:t>
      </w:r>
      <w:r w:rsidRPr="00116154">
        <w:rPr>
          <w:bCs/>
          <w:color w:val="333333"/>
          <w:spacing w:val="-1"/>
          <w:lang w:val="en-US"/>
        </w:rPr>
        <w:t xml:space="preserve"> </w:t>
      </w:r>
      <w:r w:rsidRPr="00116154">
        <w:rPr>
          <w:bCs/>
          <w:color w:val="333333"/>
          <w:lang w:val="en-US"/>
        </w:rPr>
        <w:t>&amp;</w:t>
      </w:r>
      <w:r w:rsidRPr="00116154">
        <w:rPr>
          <w:bCs/>
          <w:color w:val="333333"/>
          <w:spacing w:val="-3"/>
          <w:lang w:val="en-US"/>
        </w:rPr>
        <w:t xml:space="preserve"> </w:t>
      </w:r>
      <w:r w:rsidRPr="00116154">
        <w:rPr>
          <w:bCs/>
          <w:color w:val="333333"/>
          <w:lang w:val="en-US"/>
        </w:rPr>
        <w:t>Pinto</w:t>
      </w:r>
      <w:r w:rsidRPr="00116154">
        <w:rPr>
          <w:bCs/>
          <w:color w:val="333333"/>
          <w:spacing w:val="-2"/>
          <w:lang w:val="en-US"/>
        </w:rPr>
        <w:t xml:space="preserve"> </w:t>
      </w:r>
      <w:r w:rsidRPr="00116154">
        <w:rPr>
          <w:bCs/>
          <w:color w:val="333333"/>
          <w:lang w:val="en-US"/>
        </w:rPr>
        <w:t>2015).</w:t>
      </w:r>
      <w:r w:rsidRPr="00116154">
        <w:rPr>
          <w:bCs/>
          <w:color w:val="333333"/>
          <w:spacing w:val="7"/>
          <w:lang w:val="en-US"/>
        </w:rPr>
        <w:t xml:space="preserve"> </w:t>
      </w:r>
      <w:r w:rsidRPr="00116154">
        <w:rPr>
          <w:bCs/>
          <w:lang w:val="en-US"/>
        </w:rPr>
        <w:t xml:space="preserve">In M.A. Pinto (Ed.), </w:t>
      </w:r>
      <w:r w:rsidRPr="00116154">
        <w:rPr>
          <w:bCs/>
          <w:i/>
          <w:color w:val="333333"/>
          <w:lang w:val="en-US"/>
        </w:rPr>
        <w:t>The “MATEL” (Metalinguistic Awareness Tests in European Languages)</w:t>
      </w:r>
      <w:r w:rsidRPr="00116154">
        <w:rPr>
          <w:bCs/>
          <w:i/>
          <w:color w:val="333333"/>
          <w:spacing w:val="1"/>
          <w:lang w:val="en-US"/>
        </w:rPr>
        <w:t xml:space="preserve"> </w:t>
      </w:r>
      <w:r w:rsidRPr="00116154">
        <w:rPr>
          <w:bCs/>
          <w:i/>
          <w:color w:val="333333"/>
          <w:lang w:val="en-US"/>
        </w:rPr>
        <w:t>Project: Validations and Translations</w:t>
      </w:r>
      <w:r w:rsidRPr="00116154">
        <w:rPr>
          <w:bCs/>
          <w:color w:val="333333"/>
          <w:lang w:val="en-US"/>
        </w:rPr>
        <w:t xml:space="preserve">. </w:t>
      </w:r>
      <w:r w:rsidRPr="00116154">
        <w:rPr>
          <w:bCs/>
          <w:lang w:val="en-US"/>
        </w:rPr>
        <w:t xml:space="preserve">Special issue, </w:t>
      </w:r>
      <w:proofErr w:type="spellStart"/>
      <w:r w:rsidRPr="00116154">
        <w:rPr>
          <w:bCs/>
          <w:i/>
          <w:lang w:val="en-US"/>
        </w:rPr>
        <w:t>Rivista</w:t>
      </w:r>
      <w:proofErr w:type="spellEnd"/>
      <w:r w:rsidRPr="00116154">
        <w:rPr>
          <w:bCs/>
          <w:i/>
          <w:lang w:val="en-US"/>
        </w:rPr>
        <w:t xml:space="preserve"> di </w:t>
      </w:r>
      <w:proofErr w:type="spellStart"/>
      <w:r w:rsidRPr="00116154">
        <w:rPr>
          <w:bCs/>
          <w:i/>
          <w:lang w:val="en-US"/>
        </w:rPr>
        <w:t>Psicolinguistica</w:t>
      </w:r>
      <w:proofErr w:type="spellEnd"/>
      <w:r w:rsidRPr="00116154">
        <w:rPr>
          <w:bCs/>
          <w:i/>
          <w:lang w:val="en-US"/>
        </w:rPr>
        <w:t xml:space="preserve"> </w:t>
      </w:r>
      <w:proofErr w:type="spellStart"/>
      <w:r w:rsidRPr="00116154">
        <w:rPr>
          <w:bCs/>
          <w:i/>
          <w:lang w:val="en-US"/>
        </w:rPr>
        <w:t>Applicata</w:t>
      </w:r>
      <w:proofErr w:type="spellEnd"/>
      <w:r w:rsidRPr="00116154">
        <w:rPr>
          <w:bCs/>
          <w:i/>
          <w:lang w:val="en-US"/>
        </w:rPr>
        <w:t xml:space="preserve"> / Journal</w:t>
      </w:r>
      <w:r w:rsidRPr="00116154">
        <w:rPr>
          <w:bCs/>
          <w:i/>
          <w:spacing w:val="-57"/>
          <w:lang w:val="en-US"/>
        </w:rPr>
        <w:t xml:space="preserve"> </w:t>
      </w:r>
      <w:r w:rsidRPr="00116154">
        <w:rPr>
          <w:bCs/>
          <w:i/>
          <w:lang w:val="en-US"/>
        </w:rPr>
        <w:t>of</w:t>
      </w:r>
      <w:r w:rsidRPr="00116154">
        <w:rPr>
          <w:bCs/>
          <w:i/>
          <w:spacing w:val="-3"/>
          <w:lang w:val="en-US"/>
        </w:rPr>
        <w:t xml:space="preserve"> </w:t>
      </w:r>
      <w:r w:rsidRPr="00116154">
        <w:rPr>
          <w:bCs/>
          <w:i/>
          <w:lang w:val="en-US"/>
        </w:rPr>
        <w:t>Applied Psycholinguistics,</w:t>
      </w:r>
      <w:r w:rsidRPr="00116154">
        <w:rPr>
          <w:bCs/>
          <w:i/>
          <w:spacing w:val="2"/>
          <w:lang w:val="en-US"/>
        </w:rPr>
        <w:t xml:space="preserve"> </w:t>
      </w:r>
      <w:r w:rsidRPr="00116154">
        <w:rPr>
          <w:bCs/>
          <w:lang w:val="en-US"/>
        </w:rPr>
        <w:t>XV, 2, pp. 111-128.</w:t>
      </w:r>
    </w:p>
    <w:p w:rsidR="00116154" w:rsidRPr="00116154" w:rsidRDefault="00116154" w:rsidP="00116154">
      <w:pPr>
        <w:spacing w:before="10"/>
        <w:ind w:left="708" w:right="293"/>
        <w:jc w:val="both"/>
        <w:rPr>
          <w:bCs/>
          <w:lang w:val="en-US"/>
        </w:rPr>
      </w:pPr>
    </w:p>
    <w:p w:rsidR="00116154" w:rsidRPr="00116154" w:rsidRDefault="00116154" w:rsidP="00116154">
      <w:pPr>
        <w:spacing w:line="256" w:lineRule="auto"/>
        <w:ind w:left="708" w:right="293"/>
        <w:jc w:val="both"/>
        <w:rPr>
          <w:bCs/>
          <w:lang w:val="en-US"/>
        </w:rPr>
      </w:pPr>
      <w:proofErr w:type="spellStart"/>
      <w:r w:rsidRPr="00116154">
        <w:rPr>
          <w:bCs/>
          <w:lang w:val="en-US"/>
        </w:rPr>
        <w:t>Melogno</w:t>
      </w:r>
      <w:proofErr w:type="spellEnd"/>
      <w:r w:rsidRPr="00116154">
        <w:rPr>
          <w:bCs/>
          <w:lang w:val="en-US"/>
        </w:rPr>
        <w:t xml:space="preserve">, S, </w:t>
      </w:r>
      <w:proofErr w:type="spellStart"/>
      <w:r w:rsidRPr="00116154">
        <w:rPr>
          <w:bCs/>
          <w:lang w:val="en-US"/>
        </w:rPr>
        <w:t>Trimarco</w:t>
      </w:r>
      <w:proofErr w:type="spellEnd"/>
      <w:r w:rsidRPr="00116154">
        <w:rPr>
          <w:bCs/>
          <w:lang w:val="en-US"/>
        </w:rPr>
        <w:t>, B., Pinto, M.A., Levi, G. (2016). Sensitizing a Gifted Child with Autism</w:t>
      </w:r>
      <w:r w:rsidRPr="00116154">
        <w:rPr>
          <w:bCs/>
          <w:spacing w:val="1"/>
          <w:lang w:val="en-US"/>
        </w:rPr>
        <w:t xml:space="preserve"> </w:t>
      </w:r>
      <w:r w:rsidRPr="00116154">
        <w:rPr>
          <w:bCs/>
          <w:lang w:val="en-US"/>
        </w:rPr>
        <w:t xml:space="preserve">Spectrum Disorder towards Social Cognition: From Assessment to Treatment, </w:t>
      </w:r>
      <w:r w:rsidRPr="00116154">
        <w:rPr>
          <w:bCs/>
          <w:i/>
          <w:lang w:val="en-US"/>
        </w:rPr>
        <w:t>World Journal of</w:t>
      </w:r>
      <w:r w:rsidRPr="00116154">
        <w:rPr>
          <w:bCs/>
          <w:i/>
          <w:spacing w:val="1"/>
          <w:lang w:val="en-US"/>
        </w:rPr>
        <w:t xml:space="preserve"> </w:t>
      </w:r>
      <w:r w:rsidRPr="00116154">
        <w:rPr>
          <w:bCs/>
          <w:i/>
          <w:lang w:val="en-US"/>
        </w:rPr>
        <w:t xml:space="preserve">Neuroscience, </w:t>
      </w:r>
      <w:r w:rsidRPr="00116154">
        <w:rPr>
          <w:bCs/>
          <w:lang w:val="en-US"/>
        </w:rPr>
        <w:t>6, pp. 171-180.</w:t>
      </w:r>
    </w:p>
    <w:p w:rsidR="00116154" w:rsidRPr="00116154" w:rsidRDefault="00116154" w:rsidP="00116154">
      <w:pPr>
        <w:spacing w:line="256" w:lineRule="auto"/>
        <w:ind w:left="708" w:right="293"/>
        <w:jc w:val="both"/>
        <w:rPr>
          <w:bCs/>
          <w:lang w:val="en-US"/>
        </w:rPr>
      </w:pPr>
    </w:p>
    <w:p w:rsidR="00116154" w:rsidRPr="00116154" w:rsidRDefault="00116154" w:rsidP="00116154">
      <w:pPr>
        <w:spacing w:line="261" w:lineRule="auto"/>
        <w:ind w:left="708" w:right="292"/>
        <w:jc w:val="both"/>
        <w:rPr>
          <w:bCs/>
          <w:color w:val="1A1A1A"/>
          <w:lang w:val="en-US"/>
        </w:rPr>
      </w:pPr>
      <w:r w:rsidRPr="00116154">
        <w:rPr>
          <w:bCs/>
        </w:rPr>
        <w:t>Pinto, M.A., Rinaldi, P. (</w:t>
      </w:r>
      <w:proofErr w:type="spellStart"/>
      <w:r w:rsidRPr="00116154">
        <w:rPr>
          <w:bCs/>
        </w:rPr>
        <w:t>Eds</w:t>
      </w:r>
      <w:proofErr w:type="spellEnd"/>
      <w:r w:rsidRPr="00116154">
        <w:rPr>
          <w:bCs/>
        </w:rPr>
        <w:t xml:space="preserve">.) </w:t>
      </w:r>
      <w:r w:rsidRPr="00116154">
        <w:rPr>
          <w:bCs/>
          <w:lang w:val="en-US"/>
        </w:rPr>
        <w:t xml:space="preserve">(2016). Editorial. </w:t>
      </w:r>
      <w:r w:rsidRPr="00116154">
        <w:rPr>
          <w:bCs/>
          <w:i/>
          <w:lang w:val="en-US"/>
        </w:rPr>
        <w:t xml:space="preserve">MLA and </w:t>
      </w:r>
      <w:r w:rsidRPr="00116154">
        <w:rPr>
          <w:bCs/>
          <w:i/>
          <w:color w:val="1A1A1A"/>
          <w:lang w:val="en-US"/>
        </w:rPr>
        <w:t>Bimodal</w:t>
      </w:r>
      <w:r w:rsidRPr="00116154">
        <w:rPr>
          <w:bCs/>
          <w:i/>
          <w:color w:val="1A1A1A"/>
          <w:spacing w:val="1"/>
          <w:lang w:val="en-US"/>
        </w:rPr>
        <w:t xml:space="preserve"> </w:t>
      </w:r>
      <w:r w:rsidRPr="00116154">
        <w:rPr>
          <w:bCs/>
          <w:i/>
          <w:color w:val="1A1A1A"/>
          <w:lang w:val="en-US"/>
        </w:rPr>
        <w:t>bilingualism: Studies</w:t>
      </w:r>
      <w:r w:rsidRPr="00116154">
        <w:rPr>
          <w:bCs/>
          <w:i/>
          <w:color w:val="1A1A1A"/>
          <w:spacing w:val="1"/>
          <w:lang w:val="en-US"/>
        </w:rPr>
        <w:t xml:space="preserve"> </w:t>
      </w:r>
      <w:r w:rsidRPr="00116154">
        <w:rPr>
          <w:bCs/>
          <w:i/>
          <w:color w:val="1A1A1A"/>
          <w:lang w:val="en-US"/>
        </w:rPr>
        <w:t>on Deaf and Hearing</w:t>
      </w:r>
      <w:r w:rsidRPr="00116154">
        <w:rPr>
          <w:bCs/>
          <w:i/>
          <w:color w:val="1A1A1A"/>
          <w:spacing w:val="1"/>
          <w:lang w:val="en-US"/>
        </w:rPr>
        <w:t xml:space="preserve"> </w:t>
      </w:r>
      <w:r w:rsidRPr="00116154">
        <w:rPr>
          <w:bCs/>
          <w:i/>
          <w:color w:val="1A1A1A"/>
          <w:lang w:val="en-US"/>
        </w:rPr>
        <w:t>Subjects</w:t>
      </w:r>
      <w:r w:rsidRPr="00116154">
        <w:rPr>
          <w:bCs/>
          <w:color w:val="1A1A1A"/>
          <w:lang w:val="en-US"/>
        </w:rPr>
        <w:t>, Special</w:t>
      </w:r>
      <w:r w:rsidRPr="00116154">
        <w:rPr>
          <w:bCs/>
          <w:color w:val="1A1A1A"/>
          <w:spacing w:val="1"/>
          <w:lang w:val="en-US"/>
        </w:rPr>
        <w:t xml:space="preserve"> </w:t>
      </w:r>
      <w:r w:rsidRPr="00116154">
        <w:rPr>
          <w:bCs/>
          <w:color w:val="1A1A1A"/>
          <w:lang w:val="en-US"/>
        </w:rPr>
        <w:t xml:space="preserve">issue, </w:t>
      </w:r>
      <w:proofErr w:type="spellStart"/>
      <w:r w:rsidRPr="00116154">
        <w:rPr>
          <w:bCs/>
          <w:i/>
          <w:color w:val="1A1A1A"/>
          <w:lang w:val="en-US"/>
        </w:rPr>
        <w:t>Rivista</w:t>
      </w:r>
      <w:proofErr w:type="spellEnd"/>
      <w:r w:rsidRPr="00116154">
        <w:rPr>
          <w:bCs/>
          <w:i/>
          <w:color w:val="1A1A1A"/>
          <w:spacing w:val="1"/>
          <w:lang w:val="en-US"/>
        </w:rPr>
        <w:t xml:space="preserve"> </w:t>
      </w:r>
      <w:r w:rsidRPr="00116154">
        <w:rPr>
          <w:bCs/>
          <w:i/>
          <w:color w:val="1A1A1A"/>
          <w:lang w:val="en-US"/>
        </w:rPr>
        <w:t>di</w:t>
      </w:r>
      <w:r w:rsidRPr="00116154">
        <w:rPr>
          <w:bCs/>
          <w:i/>
          <w:color w:val="1A1A1A"/>
          <w:spacing w:val="1"/>
          <w:lang w:val="en-US"/>
        </w:rPr>
        <w:t xml:space="preserve"> </w:t>
      </w:r>
      <w:proofErr w:type="spellStart"/>
      <w:r w:rsidRPr="00116154">
        <w:rPr>
          <w:bCs/>
          <w:i/>
          <w:color w:val="1A1A1A"/>
          <w:lang w:val="en-US"/>
        </w:rPr>
        <w:t>Psicolinguistica</w:t>
      </w:r>
      <w:proofErr w:type="spellEnd"/>
      <w:r w:rsidRPr="00116154">
        <w:rPr>
          <w:bCs/>
          <w:i/>
          <w:color w:val="1A1A1A"/>
          <w:spacing w:val="1"/>
          <w:lang w:val="en-US"/>
        </w:rPr>
        <w:t xml:space="preserve"> </w:t>
      </w:r>
      <w:proofErr w:type="spellStart"/>
      <w:r w:rsidRPr="00116154">
        <w:rPr>
          <w:bCs/>
          <w:i/>
          <w:color w:val="1A1A1A"/>
          <w:lang w:val="en-US"/>
        </w:rPr>
        <w:t>Applicata</w:t>
      </w:r>
      <w:proofErr w:type="spellEnd"/>
      <w:r w:rsidRPr="00116154">
        <w:rPr>
          <w:bCs/>
          <w:i/>
          <w:color w:val="1A1A1A"/>
          <w:lang w:val="en-US"/>
        </w:rPr>
        <w:t xml:space="preserve"> //</w:t>
      </w:r>
      <w:r w:rsidRPr="00116154">
        <w:rPr>
          <w:bCs/>
          <w:i/>
          <w:color w:val="1A1A1A"/>
          <w:spacing w:val="-2"/>
          <w:lang w:val="en-US"/>
        </w:rPr>
        <w:t xml:space="preserve"> </w:t>
      </w:r>
      <w:r w:rsidRPr="00116154">
        <w:rPr>
          <w:bCs/>
          <w:i/>
          <w:color w:val="1A1A1A"/>
          <w:lang w:val="en-US"/>
        </w:rPr>
        <w:t>Journal</w:t>
      </w:r>
      <w:r w:rsidRPr="00116154">
        <w:rPr>
          <w:bCs/>
          <w:i/>
          <w:color w:val="1A1A1A"/>
          <w:spacing w:val="-3"/>
          <w:lang w:val="en-US"/>
        </w:rPr>
        <w:t xml:space="preserve"> </w:t>
      </w:r>
      <w:r w:rsidRPr="00116154">
        <w:rPr>
          <w:bCs/>
          <w:i/>
          <w:color w:val="1A1A1A"/>
          <w:lang w:val="en-US"/>
        </w:rPr>
        <w:t>of</w:t>
      </w:r>
      <w:r w:rsidRPr="00116154">
        <w:rPr>
          <w:bCs/>
          <w:i/>
          <w:color w:val="1A1A1A"/>
          <w:spacing w:val="-2"/>
          <w:lang w:val="en-US"/>
        </w:rPr>
        <w:t xml:space="preserve"> </w:t>
      </w:r>
      <w:r w:rsidRPr="00116154">
        <w:rPr>
          <w:bCs/>
          <w:i/>
          <w:color w:val="1A1A1A"/>
          <w:lang w:val="en-US"/>
        </w:rPr>
        <w:t>Applied Psycholinguistics</w:t>
      </w:r>
      <w:r w:rsidRPr="00116154">
        <w:rPr>
          <w:bCs/>
          <w:color w:val="1A1A1A"/>
          <w:lang w:val="en-US"/>
        </w:rPr>
        <w:t>, XVI, 2, pp. 9-16.</w:t>
      </w:r>
    </w:p>
    <w:p w:rsidR="00116154" w:rsidRPr="00116154" w:rsidRDefault="00116154" w:rsidP="00116154">
      <w:pPr>
        <w:spacing w:line="261" w:lineRule="auto"/>
        <w:ind w:left="270" w:right="292"/>
        <w:jc w:val="both"/>
        <w:rPr>
          <w:bCs/>
          <w:lang w:val="en-US"/>
        </w:rPr>
      </w:pPr>
    </w:p>
    <w:p w:rsidR="00116154" w:rsidRPr="00116154" w:rsidRDefault="00116154" w:rsidP="00116154">
      <w:pPr>
        <w:spacing w:line="249" w:lineRule="auto"/>
        <w:ind w:left="708" w:right="289"/>
        <w:jc w:val="both"/>
        <w:rPr>
          <w:bCs/>
          <w:color w:val="1A1A1A"/>
          <w:lang w:val="en-US"/>
        </w:rPr>
      </w:pPr>
      <w:r w:rsidRPr="00116154">
        <w:rPr>
          <w:bCs/>
        </w:rPr>
        <w:t xml:space="preserve">Rinaldi, P., Bertocchini, G., Pinto, M.A. (2016). </w:t>
      </w:r>
      <w:proofErr w:type="spellStart"/>
      <w:r w:rsidRPr="00116154">
        <w:rPr>
          <w:bCs/>
          <w:lang w:val="en-US"/>
        </w:rPr>
        <w:t>Metasemantic</w:t>
      </w:r>
      <w:proofErr w:type="spellEnd"/>
      <w:r w:rsidRPr="00116154">
        <w:rPr>
          <w:bCs/>
          <w:lang w:val="en-US"/>
        </w:rPr>
        <w:t xml:space="preserve"> abilities in spoken language in</w:t>
      </w:r>
      <w:r w:rsidRPr="00116154">
        <w:rPr>
          <w:bCs/>
          <w:spacing w:val="1"/>
          <w:lang w:val="en-US"/>
        </w:rPr>
        <w:t xml:space="preserve"> </w:t>
      </w:r>
      <w:r w:rsidRPr="00116154">
        <w:rPr>
          <w:bCs/>
          <w:lang w:val="en-US"/>
        </w:rPr>
        <w:t xml:space="preserve">deaf and hearing bilinguals: and exploratory study, in M.A. Pinto &amp; P. Rinaldi (Eds.) </w:t>
      </w:r>
      <w:r w:rsidRPr="00116154">
        <w:rPr>
          <w:bCs/>
          <w:i/>
          <w:lang w:val="en-US"/>
        </w:rPr>
        <w:t>MLA and</w:t>
      </w:r>
      <w:r w:rsidRPr="00116154">
        <w:rPr>
          <w:bCs/>
          <w:i/>
          <w:spacing w:val="1"/>
          <w:lang w:val="en-US"/>
        </w:rPr>
        <w:t xml:space="preserve"> </w:t>
      </w:r>
      <w:r w:rsidRPr="00116154">
        <w:rPr>
          <w:bCs/>
          <w:i/>
          <w:color w:val="1A1A1A"/>
          <w:lang w:val="en-US"/>
        </w:rPr>
        <w:t>Bimodal</w:t>
      </w:r>
      <w:r w:rsidRPr="00116154">
        <w:rPr>
          <w:bCs/>
          <w:i/>
          <w:color w:val="1A1A1A"/>
          <w:spacing w:val="1"/>
          <w:lang w:val="en-US"/>
        </w:rPr>
        <w:t xml:space="preserve"> </w:t>
      </w:r>
      <w:r w:rsidRPr="00116154">
        <w:rPr>
          <w:bCs/>
          <w:i/>
          <w:color w:val="1A1A1A"/>
          <w:lang w:val="en-US"/>
        </w:rPr>
        <w:t>bilingualism:</w:t>
      </w:r>
      <w:r w:rsidRPr="00116154">
        <w:rPr>
          <w:bCs/>
          <w:i/>
          <w:color w:val="1A1A1A"/>
          <w:spacing w:val="1"/>
          <w:lang w:val="en-US"/>
        </w:rPr>
        <w:t xml:space="preserve"> </w:t>
      </w:r>
      <w:r w:rsidRPr="00116154">
        <w:rPr>
          <w:bCs/>
          <w:i/>
          <w:color w:val="1A1A1A"/>
          <w:lang w:val="en-US"/>
        </w:rPr>
        <w:t>Studies</w:t>
      </w:r>
      <w:r w:rsidRPr="00116154">
        <w:rPr>
          <w:bCs/>
          <w:i/>
          <w:color w:val="1A1A1A"/>
          <w:spacing w:val="1"/>
          <w:lang w:val="en-US"/>
        </w:rPr>
        <w:t xml:space="preserve"> </w:t>
      </w:r>
      <w:r w:rsidRPr="00116154">
        <w:rPr>
          <w:bCs/>
          <w:i/>
          <w:color w:val="1A1A1A"/>
          <w:lang w:val="en-US"/>
        </w:rPr>
        <w:t>on</w:t>
      </w:r>
      <w:r w:rsidRPr="00116154">
        <w:rPr>
          <w:bCs/>
          <w:i/>
          <w:color w:val="1A1A1A"/>
          <w:spacing w:val="1"/>
          <w:lang w:val="en-US"/>
        </w:rPr>
        <w:t xml:space="preserve"> </w:t>
      </w:r>
      <w:r w:rsidRPr="00116154">
        <w:rPr>
          <w:bCs/>
          <w:i/>
          <w:color w:val="1A1A1A"/>
          <w:lang w:val="en-US"/>
        </w:rPr>
        <w:t>Deaf</w:t>
      </w:r>
      <w:r w:rsidRPr="00116154">
        <w:rPr>
          <w:bCs/>
          <w:i/>
          <w:color w:val="1A1A1A"/>
          <w:spacing w:val="1"/>
          <w:lang w:val="en-US"/>
        </w:rPr>
        <w:t xml:space="preserve"> </w:t>
      </w:r>
      <w:r w:rsidRPr="00116154">
        <w:rPr>
          <w:bCs/>
          <w:i/>
          <w:color w:val="1A1A1A"/>
          <w:lang w:val="en-US"/>
        </w:rPr>
        <w:t>and</w:t>
      </w:r>
      <w:r w:rsidRPr="00116154">
        <w:rPr>
          <w:bCs/>
          <w:i/>
          <w:color w:val="1A1A1A"/>
          <w:spacing w:val="1"/>
          <w:lang w:val="en-US"/>
        </w:rPr>
        <w:t xml:space="preserve"> </w:t>
      </w:r>
      <w:r w:rsidRPr="00116154">
        <w:rPr>
          <w:bCs/>
          <w:i/>
          <w:color w:val="1A1A1A"/>
          <w:lang w:val="en-US"/>
        </w:rPr>
        <w:t>Hearing</w:t>
      </w:r>
      <w:r w:rsidRPr="00116154">
        <w:rPr>
          <w:bCs/>
          <w:i/>
          <w:color w:val="1A1A1A"/>
          <w:spacing w:val="1"/>
          <w:lang w:val="en-US"/>
        </w:rPr>
        <w:t xml:space="preserve"> </w:t>
      </w:r>
      <w:r w:rsidRPr="00116154">
        <w:rPr>
          <w:bCs/>
          <w:i/>
          <w:color w:val="1A1A1A"/>
          <w:lang w:val="en-US"/>
        </w:rPr>
        <w:t>Subjects</w:t>
      </w:r>
      <w:r w:rsidRPr="00116154">
        <w:rPr>
          <w:bCs/>
          <w:color w:val="1A1A1A"/>
          <w:lang w:val="en-US"/>
        </w:rPr>
        <w:t>,</w:t>
      </w:r>
      <w:r w:rsidRPr="00116154">
        <w:rPr>
          <w:bCs/>
          <w:color w:val="1A1A1A"/>
          <w:spacing w:val="1"/>
          <w:lang w:val="en-US"/>
        </w:rPr>
        <w:t xml:space="preserve"> </w:t>
      </w:r>
      <w:r w:rsidRPr="00116154">
        <w:rPr>
          <w:bCs/>
          <w:color w:val="1A1A1A"/>
          <w:lang w:val="en-US"/>
        </w:rPr>
        <w:t>Special</w:t>
      </w:r>
      <w:r w:rsidRPr="00116154">
        <w:rPr>
          <w:bCs/>
          <w:color w:val="1A1A1A"/>
          <w:spacing w:val="1"/>
          <w:lang w:val="en-US"/>
        </w:rPr>
        <w:t xml:space="preserve"> </w:t>
      </w:r>
      <w:r w:rsidRPr="00116154">
        <w:rPr>
          <w:bCs/>
          <w:color w:val="1A1A1A"/>
          <w:lang w:val="en-US"/>
        </w:rPr>
        <w:t>issue,</w:t>
      </w:r>
      <w:r w:rsidRPr="00116154">
        <w:rPr>
          <w:bCs/>
          <w:color w:val="1A1A1A"/>
          <w:spacing w:val="1"/>
          <w:lang w:val="en-US"/>
        </w:rPr>
        <w:t xml:space="preserve"> </w:t>
      </w:r>
      <w:proofErr w:type="spellStart"/>
      <w:r w:rsidRPr="00116154">
        <w:rPr>
          <w:bCs/>
          <w:i/>
          <w:color w:val="1A1A1A"/>
          <w:lang w:val="en-US"/>
        </w:rPr>
        <w:t>Rivista</w:t>
      </w:r>
      <w:proofErr w:type="spellEnd"/>
      <w:r w:rsidRPr="00116154">
        <w:rPr>
          <w:bCs/>
          <w:i/>
          <w:color w:val="1A1A1A"/>
          <w:spacing w:val="1"/>
          <w:lang w:val="en-US"/>
        </w:rPr>
        <w:t xml:space="preserve"> </w:t>
      </w:r>
      <w:r w:rsidRPr="00116154">
        <w:rPr>
          <w:bCs/>
          <w:i/>
          <w:color w:val="1A1A1A"/>
          <w:lang w:val="en-US"/>
        </w:rPr>
        <w:t>di</w:t>
      </w:r>
      <w:r w:rsidRPr="00116154">
        <w:rPr>
          <w:bCs/>
          <w:i/>
          <w:color w:val="1A1A1A"/>
          <w:spacing w:val="-57"/>
          <w:lang w:val="en-US"/>
        </w:rPr>
        <w:t xml:space="preserve"> </w:t>
      </w:r>
      <w:proofErr w:type="spellStart"/>
      <w:r w:rsidRPr="00116154">
        <w:rPr>
          <w:bCs/>
          <w:i/>
          <w:color w:val="1A1A1A"/>
          <w:lang w:val="en-US"/>
        </w:rPr>
        <w:t>Psicolinguistica</w:t>
      </w:r>
      <w:proofErr w:type="spellEnd"/>
      <w:r w:rsidRPr="00116154">
        <w:rPr>
          <w:bCs/>
          <w:i/>
          <w:color w:val="1A1A1A"/>
          <w:spacing w:val="3"/>
          <w:lang w:val="en-US"/>
        </w:rPr>
        <w:t xml:space="preserve"> </w:t>
      </w:r>
      <w:proofErr w:type="spellStart"/>
      <w:r w:rsidRPr="00116154">
        <w:rPr>
          <w:bCs/>
          <w:i/>
          <w:color w:val="1A1A1A"/>
          <w:lang w:val="en-US"/>
        </w:rPr>
        <w:t>Applicata</w:t>
      </w:r>
      <w:proofErr w:type="spellEnd"/>
      <w:r w:rsidRPr="00116154">
        <w:rPr>
          <w:bCs/>
          <w:i/>
          <w:color w:val="1A1A1A"/>
          <w:spacing w:val="-1"/>
          <w:lang w:val="en-US"/>
        </w:rPr>
        <w:t xml:space="preserve"> </w:t>
      </w:r>
      <w:r w:rsidRPr="00116154">
        <w:rPr>
          <w:bCs/>
          <w:i/>
          <w:color w:val="1A1A1A"/>
          <w:lang w:val="en-US"/>
        </w:rPr>
        <w:t>/</w:t>
      </w:r>
      <w:r w:rsidRPr="00116154">
        <w:rPr>
          <w:bCs/>
          <w:i/>
          <w:color w:val="1A1A1A"/>
          <w:spacing w:val="3"/>
          <w:lang w:val="en-US"/>
        </w:rPr>
        <w:t xml:space="preserve"> </w:t>
      </w:r>
      <w:r w:rsidRPr="00116154">
        <w:rPr>
          <w:bCs/>
          <w:i/>
          <w:color w:val="1A1A1A"/>
          <w:lang w:val="en-US"/>
        </w:rPr>
        <w:t>Journal</w:t>
      </w:r>
      <w:r w:rsidRPr="00116154">
        <w:rPr>
          <w:bCs/>
          <w:i/>
          <w:color w:val="1A1A1A"/>
          <w:spacing w:val="-3"/>
          <w:lang w:val="en-US"/>
        </w:rPr>
        <w:t xml:space="preserve"> </w:t>
      </w:r>
      <w:r w:rsidRPr="00116154">
        <w:rPr>
          <w:bCs/>
          <w:i/>
          <w:color w:val="1A1A1A"/>
          <w:lang w:val="en-US"/>
        </w:rPr>
        <w:t>of</w:t>
      </w:r>
      <w:r w:rsidRPr="00116154">
        <w:rPr>
          <w:bCs/>
          <w:i/>
          <w:color w:val="1A1A1A"/>
          <w:spacing w:val="-2"/>
          <w:lang w:val="en-US"/>
        </w:rPr>
        <w:t xml:space="preserve"> </w:t>
      </w:r>
      <w:r w:rsidRPr="00116154">
        <w:rPr>
          <w:bCs/>
          <w:i/>
          <w:color w:val="1A1A1A"/>
          <w:lang w:val="en-US"/>
        </w:rPr>
        <w:t>Applied</w:t>
      </w:r>
      <w:r w:rsidRPr="00116154">
        <w:rPr>
          <w:bCs/>
          <w:i/>
          <w:color w:val="1A1A1A"/>
          <w:spacing w:val="3"/>
          <w:lang w:val="en-US"/>
        </w:rPr>
        <w:t xml:space="preserve"> </w:t>
      </w:r>
      <w:r w:rsidRPr="00116154">
        <w:rPr>
          <w:bCs/>
          <w:i/>
          <w:color w:val="1A1A1A"/>
          <w:lang w:val="en-US"/>
        </w:rPr>
        <w:t>Psycholinguistics</w:t>
      </w:r>
      <w:r w:rsidRPr="00116154">
        <w:rPr>
          <w:bCs/>
          <w:color w:val="1A1A1A"/>
          <w:lang w:val="en-US"/>
        </w:rPr>
        <w:t>, XVI,</w:t>
      </w:r>
      <w:r w:rsidRPr="00116154">
        <w:rPr>
          <w:bCs/>
          <w:color w:val="1A1A1A"/>
          <w:spacing w:val="-1"/>
          <w:lang w:val="en-US"/>
        </w:rPr>
        <w:t xml:space="preserve"> </w:t>
      </w:r>
      <w:r w:rsidRPr="00116154">
        <w:rPr>
          <w:bCs/>
          <w:color w:val="1A1A1A"/>
          <w:lang w:val="en-US"/>
        </w:rPr>
        <w:t>2,</w:t>
      </w:r>
      <w:r w:rsidRPr="00116154">
        <w:rPr>
          <w:bCs/>
          <w:color w:val="1A1A1A"/>
          <w:spacing w:val="-4"/>
          <w:lang w:val="en-US"/>
        </w:rPr>
        <w:t xml:space="preserve"> pp. </w:t>
      </w:r>
      <w:r w:rsidRPr="00116154">
        <w:rPr>
          <w:bCs/>
          <w:color w:val="1A1A1A"/>
          <w:lang w:val="en-US"/>
        </w:rPr>
        <w:t>71-83.</w:t>
      </w:r>
    </w:p>
    <w:p w:rsidR="00116154" w:rsidRPr="00116154" w:rsidRDefault="00116154" w:rsidP="00116154">
      <w:pPr>
        <w:spacing w:line="249" w:lineRule="auto"/>
        <w:ind w:left="270" w:right="289"/>
        <w:jc w:val="both"/>
        <w:rPr>
          <w:bCs/>
          <w:lang w:val="en-US"/>
        </w:rPr>
      </w:pPr>
    </w:p>
    <w:p w:rsidR="00116154" w:rsidRPr="00116154" w:rsidRDefault="00116154" w:rsidP="00116154">
      <w:pPr>
        <w:spacing w:line="259" w:lineRule="auto"/>
        <w:ind w:left="708" w:right="295"/>
        <w:jc w:val="both"/>
        <w:rPr>
          <w:bCs/>
          <w:iCs/>
          <w:lang w:val="en-US"/>
        </w:rPr>
      </w:pPr>
      <w:proofErr w:type="spellStart"/>
      <w:r w:rsidRPr="00116154">
        <w:rPr>
          <w:bCs/>
        </w:rPr>
        <w:t>Melogno</w:t>
      </w:r>
      <w:proofErr w:type="spellEnd"/>
      <w:r w:rsidRPr="00116154">
        <w:rPr>
          <w:bCs/>
        </w:rPr>
        <w:t xml:space="preserve">, S., Pinto, M.A., Orsolini, M. (2017). </w:t>
      </w:r>
      <w:r w:rsidRPr="00116154">
        <w:rPr>
          <w:bCs/>
          <w:lang w:val="en-US"/>
        </w:rPr>
        <w:t>Novel Metaphors Comprehension in a Child with</w:t>
      </w:r>
      <w:r w:rsidRPr="00116154">
        <w:rPr>
          <w:bCs/>
          <w:spacing w:val="1"/>
          <w:lang w:val="en-US"/>
        </w:rPr>
        <w:t xml:space="preserve"> </w:t>
      </w:r>
      <w:r w:rsidRPr="00116154">
        <w:rPr>
          <w:bCs/>
          <w:lang w:val="en-US"/>
        </w:rPr>
        <w:t xml:space="preserve">High-Functioning Autism Spectrum Disorder: A Study on Assessment and Treatment, </w:t>
      </w:r>
      <w:r w:rsidRPr="00116154">
        <w:rPr>
          <w:bCs/>
          <w:i/>
          <w:lang w:val="en-US"/>
        </w:rPr>
        <w:t>Frontiers in</w:t>
      </w:r>
      <w:r w:rsidRPr="00116154">
        <w:rPr>
          <w:bCs/>
          <w:i/>
          <w:spacing w:val="1"/>
          <w:lang w:val="en-US"/>
        </w:rPr>
        <w:t xml:space="preserve"> </w:t>
      </w:r>
      <w:r w:rsidRPr="00116154">
        <w:rPr>
          <w:bCs/>
          <w:i/>
          <w:lang w:val="en-US"/>
        </w:rPr>
        <w:t xml:space="preserve">Psychology, </w:t>
      </w:r>
      <w:r w:rsidRPr="00116154">
        <w:rPr>
          <w:bCs/>
          <w:lang w:val="en-US"/>
        </w:rPr>
        <w:t>7</w:t>
      </w:r>
      <w:r w:rsidRPr="00116154">
        <w:rPr>
          <w:bCs/>
          <w:i/>
          <w:lang w:val="en-US"/>
        </w:rPr>
        <w:t xml:space="preserve">, </w:t>
      </w:r>
      <w:r w:rsidRPr="00116154">
        <w:rPr>
          <w:bCs/>
          <w:iCs/>
          <w:lang w:val="en-US"/>
        </w:rPr>
        <w:t>pp. 1-8.</w:t>
      </w:r>
    </w:p>
    <w:p w:rsidR="00116154" w:rsidRPr="00116154" w:rsidRDefault="00116154" w:rsidP="00116154">
      <w:pPr>
        <w:spacing w:line="259" w:lineRule="auto"/>
        <w:ind w:left="270" w:right="295"/>
        <w:jc w:val="both"/>
        <w:rPr>
          <w:bCs/>
          <w:i/>
          <w:lang w:val="en-US"/>
        </w:rPr>
      </w:pPr>
    </w:p>
    <w:p w:rsidR="00116154" w:rsidRPr="00116154" w:rsidRDefault="00116154" w:rsidP="00116154">
      <w:pPr>
        <w:spacing w:line="237" w:lineRule="auto"/>
        <w:ind w:left="708" w:right="424"/>
        <w:rPr>
          <w:bCs/>
        </w:rPr>
      </w:pPr>
      <w:proofErr w:type="spellStart"/>
      <w:r w:rsidRPr="00116154">
        <w:rPr>
          <w:bCs/>
          <w:color w:val="333333"/>
        </w:rPr>
        <w:t>Melogno</w:t>
      </w:r>
      <w:proofErr w:type="spellEnd"/>
      <w:r w:rsidRPr="00116154">
        <w:rPr>
          <w:bCs/>
          <w:color w:val="333333"/>
        </w:rPr>
        <w:t xml:space="preserve">, S., Pinto, M. A., Di Filippo, G. (2017). </w:t>
      </w:r>
      <w:r w:rsidRPr="00116154">
        <w:rPr>
          <w:bCs/>
          <w:color w:val="333333"/>
          <w:lang w:val="en-US"/>
        </w:rPr>
        <w:t>Monitoring developmental trajectories in novel</w:t>
      </w:r>
      <w:r w:rsidRPr="00116154">
        <w:rPr>
          <w:bCs/>
          <w:color w:val="333333"/>
          <w:spacing w:val="1"/>
          <w:lang w:val="en-US"/>
        </w:rPr>
        <w:t xml:space="preserve"> </w:t>
      </w:r>
      <w:r w:rsidRPr="00116154">
        <w:rPr>
          <w:bCs/>
          <w:color w:val="333333"/>
          <w:lang w:val="en-US"/>
        </w:rPr>
        <w:t xml:space="preserve">metaphor comprehension in children with ASD: A case study. </w:t>
      </w:r>
      <w:proofErr w:type="spellStart"/>
      <w:r w:rsidRPr="00116154">
        <w:rPr>
          <w:bCs/>
          <w:i/>
          <w:color w:val="333333"/>
        </w:rPr>
        <w:t>Neuropsychological</w:t>
      </w:r>
      <w:proofErr w:type="spellEnd"/>
      <w:r w:rsidRPr="00116154">
        <w:rPr>
          <w:bCs/>
          <w:i/>
          <w:color w:val="333333"/>
        </w:rPr>
        <w:t xml:space="preserve"> Trends, </w:t>
      </w:r>
      <w:r w:rsidRPr="00116154">
        <w:rPr>
          <w:bCs/>
          <w:color w:val="333333"/>
        </w:rPr>
        <w:t>22, pp. 57-</w:t>
      </w:r>
      <w:r w:rsidRPr="00116154">
        <w:rPr>
          <w:bCs/>
          <w:color w:val="333333"/>
          <w:spacing w:val="-57"/>
        </w:rPr>
        <w:t xml:space="preserve"> </w:t>
      </w:r>
      <w:r w:rsidRPr="00116154">
        <w:rPr>
          <w:bCs/>
          <w:color w:val="333333"/>
        </w:rPr>
        <w:t>71.</w:t>
      </w:r>
    </w:p>
    <w:p w:rsidR="00116154" w:rsidRPr="00116154" w:rsidRDefault="00116154" w:rsidP="00116154">
      <w:pPr>
        <w:ind w:left="708" w:right="644"/>
        <w:jc w:val="both"/>
        <w:rPr>
          <w:bCs/>
          <w:color w:val="333333"/>
        </w:rPr>
      </w:pPr>
      <w:proofErr w:type="spellStart"/>
      <w:r w:rsidRPr="00116154">
        <w:rPr>
          <w:bCs/>
          <w:color w:val="333333"/>
        </w:rPr>
        <w:t>Melogno</w:t>
      </w:r>
      <w:proofErr w:type="spellEnd"/>
      <w:r w:rsidRPr="00116154">
        <w:rPr>
          <w:bCs/>
          <w:color w:val="333333"/>
        </w:rPr>
        <w:t xml:space="preserve">, S., Pinto, M. A., Di Filippo, G. (2017). </w:t>
      </w:r>
      <w:r w:rsidRPr="00116154">
        <w:rPr>
          <w:bCs/>
          <w:color w:val="333333"/>
          <w:lang w:val="en-US"/>
        </w:rPr>
        <w:t xml:space="preserve">Sensory and </w:t>
      </w:r>
      <w:proofErr w:type="spellStart"/>
      <w:r w:rsidRPr="00116154">
        <w:rPr>
          <w:bCs/>
          <w:color w:val="333333"/>
          <w:lang w:val="en-US"/>
        </w:rPr>
        <w:t>physico</w:t>
      </w:r>
      <w:proofErr w:type="spellEnd"/>
      <w:r w:rsidRPr="00116154">
        <w:rPr>
          <w:bCs/>
          <w:color w:val="333333"/>
          <w:lang w:val="en-US"/>
        </w:rPr>
        <w:t>-psychological metaphor</w:t>
      </w:r>
      <w:r w:rsidRPr="00116154">
        <w:rPr>
          <w:bCs/>
          <w:color w:val="333333"/>
          <w:spacing w:val="-57"/>
          <w:lang w:val="en-US"/>
        </w:rPr>
        <w:t xml:space="preserve"> </w:t>
      </w:r>
      <w:r w:rsidRPr="00116154">
        <w:rPr>
          <w:bCs/>
          <w:color w:val="333333"/>
          <w:lang w:val="en-US"/>
        </w:rPr>
        <w:t xml:space="preserve">comprehension in children with ASD: a preliminary study on the outcomes of a treatment. </w:t>
      </w:r>
      <w:r w:rsidRPr="00116154">
        <w:rPr>
          <w:bCs/>
          <w:i/>
          <w:color w:val="333333"/>
        </w:rPr>
        <w:t>Brain</w:t>
      </w:r>
      <w:r w:rsidRPr="00116154">
        <w:rPr>
          <w:bCs/>
          <w:i/>
          <w:color w:val="333333"/>
          <w:spacing w:val="-57"/>
        </w:rPr>
        <w:t xml:space="preserve"> </w:t>
      </w:r>
      <w:r w:rsidRPr="00116154">
        <w:rPr>
          <w:bCs/>
          <w:i/>
          <w:color w:val="333333"/>
        </w:rPr>
        <w:t>Sciences</w:t>
      </w:r>
      <w:r w:rsidRPr="00116154">
        <w:rPr>
          <w:bCs/>
          <w:color w:val="333333"/>
        </w:rPr>
        <w:t>.</w:t>
      </w:r>
      <w:r w:rsidRPr="00116154">
        <w:rPr>
          <w:bCs/>
          <w:color w:val="333333"/>
          <w:spacing w:val="-1"/>
        </w:rPr>
        <w:t xml:space="preserve"> </w:t>
      </w:r>
      <w:r w:rsidRPr="00116154">
        <w:rPr>
          <w:bCs/>
          <w:color w:val="333333"/>
        </w:rPr>
        <w:t>7, 85, pp. 1-13.</w:t>
      </w:r>
    </w:p>
    <w:p w:rsidR="00116154" w:rsidRPr="00116154" w:rsidRDefault="00116154" w:rsidP="00116154">
      <w:pPr>
        <w:ind w:left="270" w:right="644"/>
        <w:jc w:val="both"/>
        <w:rPr>
          <w:bCs/>
          <w:color w:val="333333"/>
        </w:rPr>
      </w:pPr>
    </w:p>
    <w:p w:rsidR="00116154" w:rsidRPr="00116154" w:rsidRDefault="00116154" w:rsidP="00116154">
      <w:pPr>
        <w:spacing w:line="242" w:lineRule="auto"/>
        <w:ind w:left="708" w:right="304"/>
        <w:jc w:val="both"/>
        <w:rPr>
          <w:bCs/>
          <w:color w:val="333333"/>
        </w:rPr>
      </w:pPr>
      <w:proofErr w:type="spellStart"/>
      <w:r w:rsidRPr="00116154">
        <w:rPr>
          <w:bCs/>
          <w:color w:val="333333"/>
        </w:rPr>
        <w:t>Melogno</w:t>
      </w:r>
      <w:proofErr w:type="spellEnd"/>
      <w:r w:rsidRPr="00116154">
        <w:rPr>
          <w:bCs/>
          <w:color w:val="333333"/>
        </w:rPr>
        <w:t>,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S,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Pinto,</w:t>
      </w:r>
      <w:r w:rsidRPr="00116154">
        <w:rPr>
          <w:bCs/>
          <w:color w:val="333333"/>
          <w:spacing w:val="-1"/>
        </w:rPr>
        <w:t xml:space="preserve"> </w:t>
      </w:r>
      <w:r w:rsidRPr="00116154">
        <w:rPr>
          <w:bCs/>
          <w:color w:val="333333"/>
        </w:rPr>
        <w:t>M.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A.,</w:t>
      </w:r>
      <w:r w:rsidRPr="00116154">
        <w:rPr>
          <w:bCs/>
          <w:color w:val="333333"/>
          <w:spacing w:val="-1"/>
        </w:rPr>
        <w:t xml:space="preserve"> </w:t>
      </w:r>
      <w:r w:rsidRPr="00116154">
        <w:rPr>
          <w:bCs/>
          <w:color w:val="333333"/>
        </w:rPr>
        <w:t>Orsolini,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M.,</w:t>
      </w:r>
      <w:r w:rsidRPr="00116154">
        <w:rPr>
          <w:bCs/>
          <w:color w:val="333333"/>
          <w:spacing w:val="-1"/>
        </w:rPr>
        <w:t xml:space="preserve"> </w:t>
      </w:r>
      <w:proofErr w:type="spellStart"/>
      <w:r w:rsidRPr="00116154">
        <w:rPr>
          <w:bCs/>
          <w:color w:val="333333"/>
        </w:rPr>
        <w:t>Tarani</w:t>
      </w:r>
      <w:proofErr w:type="spellEnd"/>
      <w:r w:rsidRPr="00116154">
        <w:rPr>
          <w:bCs/>
          <w:color w:val="333333"/>
        </w:rPr>
        <w:t>,</w:t>
      </w:r>
      <w:r w:rsidRPr="00116154">
        <w:rPr>
          <w:bCs/>
          <w:color w:val="333333"/>
          <w:spacing w:val="-2"/>
        </w:rPr>
        <w:t xml:space="preserve"> </w:t>
      </w:r>
      <w:r w:rsidRPr="00116154">
        <w:rPr>
          <w:bCs/>
          <w:color w:val="333333"/>
        </w:rPr>
        <w:t>L.</w:t>
      </w:r>
      <w:r w:rsidRPr="00116154">
        <w:rPr>
          <w:bCs/>
          <w:color w:val="333333"/>
          <w:spacing w:val="3"/>
        </w:rPr>
        <w:t xml:space="preserve"> </w:t>
      </w:r>
      <w:r w:rsidRPr="00116154">
        <w:rPr>
          <w:bCs/>
          <w:color w:val="333333"/>
        </w:rPr>
        <w:t>(2018).</w:t>
      </w:r>
      <w:r w:rsidRPr="00116154">
        <w:rPr>
          <w:bCs/>
          <w:color w:val="333333"/>
          <w:spacing w:val="2"/>
        </w:rPr>
        <w:t xml:space="preserve"> </w:t>
      </w:r>
      <w:r w:rsidRPr="00116154">
        <w:rPr>
          <w:bCs/>
          <w:color w:val="333333"/>
          <w:lang w:val="en-US"/>
        </w:rPr>
        <w:t>Beyond</w:t>
      </w:r>
      <w:r w:rsidRPr="00116154">
        <w:rPr>
          <w:bCs/>
          <w:color w:val="333333"/>
          <w:spacing w:val="-2"/>
          <w:lang w:val="en-US"/>
        </w:rPr>
        <w:t xml:space="preserve"> </w:t>
      </w:r>
      <w:r w:rsidRPr="00116154">
        <w:rPr>
          <w:bCs/>
          <w:color w:val="333333"/>
          <w:lang w:val="en-US"/>
        </w:rPr>
        <w:t>the</w:t>
      </w:r>
      <w:r w:rsidRPr="00116154">
        <w:rPr>
          <w:bCs/>
          <w:color w:val="333333"/>
          <w:spacing w:val="-3"/>
          <w:lang w:val="en-US"/>
        </w:rPr>
        <w:t xml:space="preserve"> </w:t>
      </w:r>
      <w:r w:rsidRPr="00116154">
        <w:rPr>
          <w:bCs/>
          <w:color w:val="333333"/>
          <w:lang w:val="en-US"/>
        </w:rPr>
        <w:t>literal</w:t>
      </w:r>
      <w:r w:rsidRPr="00116154">
        <w:rPr>
          <w:bCs/>
          <w:color w:val="333333"/>
          <w:spacing w:val="-4"/>
          <w:lang w:val="en-US"/>
        </w:rPr>
        <w:t xml:space="preserve"> </w:t>
      </w:r>
      <w:r w:rsidRPr="00116154">
        <w:rPr>
          <w:bCs/>
          <w:color w:val="333333"/>
          <w:lang w:val="en-US"/>
        </w:rPr>
        <w:t>meaning</w:t>
      </w:r>
      <w:r w:rsidRPr="00116154">
        <w:rPr>
          <w:bCs/>
          <w:color w:val="333333"/>
          <w:spacing w:val="-1"/>
          <w:lang w:val="en-US"/>
        </w:rPr>
        <w:t xml:space="preserve"> </w:t>
      </w:r>
      <w:r w:rsidRPr="00116154">
        <w:rPr>
          <w:bCs/>
          <w:color w:val="333333"/>
          <w:lang w:val="en-US"/>
        </w:rPr>
        <w:t>of</w:t>
      </w:r>
      <w:r w:rsidRPr="00116154">
        <w:rPr>
          <w:bCs/>
          <w:color w:val="333333"/>
          <w:spacing w:val="-2"/>
          <w:lang w:val="en-US"/>
        </w:rPr>
        <w:t xml:space="preserve"> </w:t>
      </w:r>
      <w:r w:rsidRPr="00116154">
        <w:rPr>
          <w:bCs/>
          <w:color w:val="333333"/>
          <w:lang w:val="en-US"/>
        </w:rPr>
        <w:t>words in</w:t>
      </w:r>
      <w:r w:rsidRPr="00116154">
        <w:rPr>
          <w:bCs/>
          <w:color w:val="333333"/>
          <w:spacing w:val="-57"/>
          <w:lang w:val="en-US"/>
        </w:rPr>
        <w:t xml:space="preserve"> </w:t>
      </w:r>
      <w:r w:rsidRPr="00116154">
        <w:rPr>
          <w:bCs/>
          <w:color w:val="333333"/>
          <w:lang w:val="en-US"/>
        </w:rPr>
        <w:t>children</w:t>
      </w:r>
      <w:r w:rsidRPr="00116154">
        <w:rPr>
          <w:bCs/>
          <w:color w:val="333333"/>
          <w:spacing w:val="-1"/>
          <w:lang w:val="en-US"/>
        </w:rPr>
        <w:t xml:space="preserve"> </w:t>
      </w:r>
      <w:r w:rsidRPr="00116154">
        <w:rPr>
          <w:bCs/>
          <w:color w:val="333333"/>
          <w:lang w:val="en-US"/>
        </w:rPr>
        <w:t>with Klinefelter</w:t>
      </w:r>
      <w:r w:rsidRPr="00116154">
        <w:rPr>
          <w:bCs/>
          <w:color w:val="333333"/>
          <w:spacing w:val="-1"/>
          <w:lang w:val="en-US"/>
        </w:rPr>
        <w:t xml:space="preserve"> </w:t>
      </w:r>
      <w:r w:rsidRPr="00116154">
        <w:rPr>
          <w:bCs/>
          <w:color w:val="333333"/>
          <w:lang w:val="en-US"/>
        </w:rPr>
        <w:t>syndrome:</w:t>
      </w:r>
      <w:r w:rsidRPr="00116154">
        <w:rPr>
          <w:bCs/>
          <w:color w:val="333333"/>
          <w:spacing w:val="-2"/>
          <w:lang w:val="en-US"/>
        </w:rPr>
        <w:t xml:space="preserve"> </w:t>
      </w:r>
      <w:r w:rsidRPr="00116154">
        <w:rPr>
          <w:bCs/>
          <w:color w:val="333333"/>
          <w:lang w:val="en-US"/>
        </w:rPr>
        <w:t>Two case</w:t>
      </w:r>
      <w:r w:rsidRPr="00116154">
        <w:rPr>
          <w:bCs/>
          <w:color w:val="333333"/>
          <w:spacing w:val="-3"/>
          <w:lang w:val="en-US"/>
        </w:rPr>
        <w:t xml:space="preserve"> </w:t>
      </w:r>
      <w:r w:rsidRPr="00116154">
        <w:rPr>
          <w:bCs/>
          <w:color w:val="333333"/>
          <w:lang w:val="en-US"/>
        </w:rPr>
        <w:t>studies.</w:t>
      </w:r>
      <w:r w:rsidRPr="00116154">
        <w:rPr>
          <w:bCs/>
          <w:color w:val="333333"/>
          <w:spacing w:val="6"/>
          <w:lang w:val="en-US"/>
        </w:rPr>
        <w:t xml:space="preserve"> </w:t>
      </w:r>
      <w:r w:rsidRPr="00116154">
        <w:rPr>
          <w:bCs/>
          <w:i/>
          <w:color w:val="333333"/>
        </w:rPr>
        <w:t>Brain</w:t>
      </w:r>
      <w:r w:rsidRPr="00116154">
        <w:rPr>
          <w:bCs/>
          <w:i/>
          <w:color w:val="333333"/>
          <w:spacing w:val="-1"/>
        </w:rPr>
        <w:t xml:space="preserve"> </w:t>
      </w:r>
      <w:r w:rsidRPr="00116154">
        <w:rPr>
          <w:bCs/>
          <w:i/>
          <w:color w:val="333333"/>
        </w:rPr>
        <w:t>Sciences, 8, 171</w:t>
      </w:r>
      <w:r w:rsidRPr="00116154">
        <w:rPr>
          <w:bCs/>
          <w:color w:val="333333"/>
        </w:rPr>
        <w:t>.</w:t>
      </w:r>
    </w:p>
    <w:p w:rsidR="00116154" w:rsidRPr="00116154" w:rsidRDefault="00116154" w:rsidP="00116154">
      <w:pPr>
        <w:spacing w:line="242" w:lineRule="auto"/>
        <w:ind w:right="304"/>
        <w:jc w:val="both"/>
        <w:rPr>
          <w:bCs/>
        </w:rPr>
      </w:pPr>
    </w:p>
    <w:p w:rsidR="00116154" w:rsidRPr="00116154" w:rsidRDefault="00116154" w:rsidP="00116154">
      <w:pPr>
        <w:ind w:left="708" w:right="582"/>
        <w:jc w:val="both"/>
        <w:rPr>
          <w:bCs/>
          <w:lang w:val="en-US"/>
        </w:rPr>
      </w:pPr>
      <w:proofErr w:type="spellStart"/>
      <w:r w:rsidRPr="00116154">
        <w:rPr>
          <w:bCs/>
        </w:rPr>
        <w:t>Melogno</w:t>
      </w:r>
      <w:proofErr w:type="spellEnd"/>
      <w:r w:rsidRPr="00116154">
        <w:rPr>
          <w:bCs/>
        </w:rPr>
        <w:t>,</w:t>
      </w:r>
      <w:r w:rsidRPr="00116154">
        <w:rPr>
          <w:bCs/>
          <w:spacing w:val="-2"/>
        </w:rPr>
        <w:t xml:space="preserve"> </w:t>
      </w:r>
      <w:r w:rsidRPr="00116154">
        <w:rPr>
          <w:bCs/>
        </w:rPr>
        <w:t>S.,</w:t>
      </w:r>
      <w:r w:rsidRPr="00116154">
        <w:rPr>
          <w:bCs/>
          <w:spacing w:val="-1"/>
        </w:rPr>
        <w:t xml:space="preserve"> </w:t>
      </w:r>
      <w:r w:rsidRPr="00116154">
        <w:rPr>
          <w:bCs/>
        </w:rPr>
        <w:t>Pinto,</w:t>
      </w:r>
      <w:r w:rsidRPr="00116154">
        <w:rPr>
          <w:bCs/>
          <w:spacing w:val="-1"/>
        </w:rPr>
        <w:t xml:space="preserve"> </w:t>
      </w:r>
      <w:r w:rsidRPr="00116154">
        <w:rPr>
          <w:bCs/>
        </w:rPr>
        <w:t>M.A.,</w:t>
      </w:r>
      <w:r w:rsidRPr="00116154">
        <w:rPr>
          <w:bCs/>
          <w:spacing w:val="-1"/>
        </w:rPr>
        <w:t xml:space="preserve"> </w:t>
      </w:r>
      <w:r w:rsidRPr="00116154">
        <w:rPr>
          <w:bCs/>
        </w:rPr>
        <w:t>Badolato,</w:t>
      </w:r>
      <w:r w:rsidRPr="00116154">
        <w:rPr>
          <w:bCs/>
          <w:spacing w:val="-2"/>
        </w:rPr>
        <w:t xml:space="preserve"> </w:t>
      </w:r>
      <w:r w:rsidRPr="00116154">
        <w:rPr>
          <w:bCs/>
        </w:rPr>
        <w:t>F.,</w:t>
      </w:r>
      <w:r w:rsidRPr="00116154">
        <w:rPr>
          <w:bCs/>
          <w:spacing w:val="-1"/>
        </w:rPr>
        <w:t xml:space="preserve"> </w:t>
      </w:r>
      <w:proofErr w:type="spellStart"/>
      <w:r w:rsidRPr="00116154">
        <w:rPr>
          <w:bCs/>
        </w:rPr>
        <w:t>Sist</w:t>
      </w:r>
      <w:proofErr w:type="spellEnd"/>
      <w:r w:rsidRPr="00116154">
        <w:rPr>
          <w:bCs/>
        </w:rPr>
        <w:t>,</w:t>
      </w:r>
      <w:r w:rsidRPr="00116154">
        <w:rPr>
          <w:bCs/>
          <w:spacing w:val="-1"/>
        </w:rPr>
        <w:t xml:space="preserve"> </w:t>
      </w:r>
      <w:r w:rsidRPr="00116154">
        <w:rPr>
          <w:bCs/>
        </w:rPr>
        <w:t>E.,</w:t>
      </w:r>
      <w:r w:rsidRPr="00116154">
        <w:rPr>
          <w:bCs/>
          <w:spacing w:val="-1"/>
        </w:rPr>
        <w:t xml:space="preserve"> </w:t>
      </w:r>
      <w:r w:rsidRPr="00116154">
        <w:rPr>
          <w:bCs/>
        </w:rPr>
        <w:t>Esposito,</w:t>
      </w:r>
      <w:r w:rsidRPr="00116154">
        <w:rPr>
          <w:bCs/>
          <w:spacing w:val="-1"/>
        </w:rPr>
        <w:t xml:space="preserve"> </w:t>
      </w:r>
      <w:r w:rsidRPr="00116154">
        <w:rPr>
          <w:bCs/>
        </w:rPr>
        <w:t>A</w:t>
      </w:r>
      <w:r w:rsidRPr="00116154">
        <w:rPr>
          <w:bCs/>
          <w:color w:val="111111"/>
        </w:rPr>
        <w:t>.,</w:t>
      </w:r>
      <w:r w:rsidRPr="00116154">
        <w:rPr>
          <w:bCs/>
          <w:color w:val="111111"/>
          <w:spacing w:val="-2"/>
        </w:rPr>
        <w:t xml:space="preserve"> </w:t>
      </w:r>
      <w:r w:rsidRPr="00116154">
        <w:rPr>
          <w:bCs/>
          <w:color w:val="111111"/>
        </w:rPr>
        <w:t>Orsolini,</w:t>
      </w:r>
      <w:r w:rsidRPr="00116154">
        <w:rPr>
          <w:bCs/>
          <w:color w:val="111111"/>
          <w:spacing w:val="-1"/>
        </w:rPr>
        <w:t xml:space="preserve"> </w:t>
      </w:r>
      <w:r w:rsidRPr="00116154">
        <w:rPr>
          <w:bCs/>
          <w:color w:val="111111"/>
        </w:rPr>
        <w:t>M.,</w:t>
      </w:r>
      <w:r w:rsidRPr="00116154">
        <w:rPr>
          <w:bCs/>
          <w:color w:val="111111"/>
          <w:spacing w:val="-1"/>
        </w:rPr>
        <w:t xml:space="preserve"> </w:t>
      </w:r>
      <w:proofErr w:type="spellStart"/>
      <w:r w:rsidRPr="00116154">
        <w:rPr>
          <w:bCs/>
          <w:color w:val="111111"/>
        </w:rPr>
        <w:t>Tarani</w:t>
      </w:r>
      <w:proofErr w:type="spellEnd"/>
      <w:r w:rsidRPr="00116154">
        <w:rPr>
          <w:bCs/>
          <w:color w:val="111111"/>
        </w:rPr>
        <w:t>,</w:t>
      </w:r>
      <w:r w:rsidRPr="00116154">
        <w:rPr>
          <w:bCs/>
          <w:color w:val="111111"/>
          <w:spacing w:val="-1"/>
        </w:rPr>
        <w:t xml:space="preserve"> </w:t>
      </w:r>
      <w:r w:rsidRPr="00116154">
        <w:rPr>
          <w:bCs/>
          <w:color w:val="111111"/>
        </w:rPr>
        <w:t>L.</w:t>
      </w:r>
      <w:r w:rsidRPr="00116154">
        <w:rPr>
          <w:bCs/>
          <w:color w:val="111111"/>
          <w:spacing w:val="-2"/>
        </w:rPr>
        <w:t xml:space="preserve"> </w:t>
      </w:r>
      <w:r w:rsidRPr="00116154">
        <w:rPr>
          <w:bCs/>
          <w:color w:val="111111"/>
        </w:rPr>
        <w:t xml:space="preserve">(2019). </w:t>
      </w:r>
      <w:r w:rsidRPr="00116154">
        <w:rPr>
          <w:bCs/>
          <w:color w:val="111111"/>
          <w:spacing w:val="-57"/>
        </w:rPr>
        <w:t xml:space="preserve"> </w:t>
      </w:r>
      <w:r w:rsidRPr="00116154">
        <w:rPr>
          <w:bCs/>
          <w:color w:val="111111"/>
          <w:lang w:val="en-US"/>
        </w:rPr>
        <w:t>High-level language competencies and Theory of Mind in a group of children with Klinefelter</w:t>
      </w:r>
      <w:r w:rsidRPr="00116154">
        <w:rPr>
          <w:bCs/>
          <w:color w:val="111111"/>
          <w:spacing w:val="1"/>
          <w:lang w:val="en-US"/>
        </w:rPr>
        <w:t xml:space="preserve"> </w:t>
      </w:r>
      <w:r w:rsidRPr="00116154">
        <w:rPr>
          <w:bCs/>
          <w:color w:val="111111"/>
          <w:lang w:val="en-US"/>
        </w:rPr>
        <w:t xml:space="preserve">syndrome. </w:t>
      </w:r>
      <w:r w:rsidRPr="00116154">
        <w:rPr>
          <w:bCs/>
          <w:i/>
          <w:lang w:val="en-US"/>
        </w:rPr>
        <w:t xml:space="preserve">American Journal of Medical Genetics Part A, pp. </w:t>
      </w:r>
      <w:r w:rsidRPr="00116154">
        <w:rPr>
          <w:bCs/>
          <w:lang w:val="en-US"/>
        </w:rPr>
        <w:t xml:space="preserve">1-7. </w:t>
      </w:r>
      <w:hyperlink r:id="rId14">
        <w:r w:rsidRPr="00116154">
          <w:rPr>
            <w:bCs/>
            <w:color w:val="0000FF"/>
            <w:u w:val="single" w:color="0000FF"/>
            <w:lang w:val="en-US"/>
          </w:rPr>
          <w:t>https://doi.org/10.1002/ajmg.a.12</w:t>
        </w:r>
        <w:r w:rsidRPr="00116154">
          <w:rPr>
            <w:bCs/>
            <w:lang w:val="en-US"/>
          </w:rPr>
          <w:t>.</w:t>
        </w:r>
      </w:hyperlink>
    </w:p>
    <w:p w:rsidR="00116154" w:rsidRPr="00116154" w:rsidRDefault="00116154" w:rsidP="00116154">
      <w:pPr>
        <w:ind w:left="270" w:right="582"/>
        <w:jc w:val="both"/>
        <w:rPr>
          <w:bCs/>
          <w:lang w:val="en-US"/>
        </w:rPr>
      </w:pPr>
    </w:p>
    <w:p w:rsidR="00116154" w:rsidRPr="00116154" w:rsidRDefault="00116154" w:rsidP="00116154">
      <w:pPr>
        <w:ind w:left="690" w:right="582"/>
        <w:jc w:val="both"/>
        <w:rPr>
          <w:bCs/>
          <w:lang w:val="en-US"/>
        </w:rPr>
      </w:pPr>
      <w:proofErr w:type="spellStart"/>
      <w:r w:rsidRPr="00116154">
        <w:rPr>
          <w:bCs/>
          <w:lang w:val="en-US"/>
        </w:rPr>
        <w:t>Floquet</w:t>
      </w:r>
      <w:proofErr w:type="spellEnd"/>
      <w:r w:rsidRPr="00116154">
        <w:rPr>
          <w:bCs/>
          <w:lang w:val="en-US"/>
        </w:rPr>
        <w:t>,</w:t>
      </w:r>
      <w:r w:rsidRPr="00116154">
        <w:rPr>
          <w:bCs/>
          <w:spacing w:val="21"/>
          <w:lang w:val="en-US"/>
        </w:rPr>
        <w:t xml:space="preserve"> </w:t>
      </w:r>
      <w:r w:rsidRPr="00116154">
        <w:rPr>
          <w:bCs/>
          <w:lang w:val="en-US"/>
        </w:rPr>
        <w:t>O.,</w:t>
      </w:r>
      <w:r w:rsidRPr="00116154">
        <w:rPr>
          <w:bCs/>
          <w:spacing w:val="24"/>
          <w:lang w:val="en-US"/>
        </w:rPr>
        <w:t xml:space="preserve"> </w:t>
      </w:r>
      <w:r w:rsidRPr="00116154">
        <w:rPr>
          <w:bCs/>
          <w:lang w:val="en-US"/>
        </w:rPr>
        <w:t>&amp;</w:t>
      </w:r>
      <w:r w:rsidRPr="00116154">
        <w:rPr>
          <w:bCs/>
          <w:spacing w:val="22"/>
          <w:lang w:val="en-US"/>
        </w:rPr>
        <w:t xml:space="preserve"> </w:t>
      </w:r>
      <w:r w:rsidRPr="00116154">
        <w:rPr>
          <w:bCs/>
          <w:lang w:val="en-US"/>
        </w:rPr>
        <w:t>Pinto,</w:t>
      </w:r>
      <w:r w:rsidRPr="00116154">
        <w:rPr>
          <w:bCs/>
          <w:spacing w:val="21"/>
          <w:lang w:val="en-US"/>
        </w:rPr>
        <w:t xml:space="preserve"> </w:t>
      </w:r>
      <w:r w:rsidRPr="00116154">
        <w:rPr>
          <w:bCs/>
          <w:lang w:val="en-US"/>
        </w:rPr>
        <w:t>M.A.</w:t>
      </w:r>
      <w:r w:rsidRPr="00116154">
        <w:rPr>
          <w:bCs/>
          <w:spacing w:val="22"/>
          <w:lang w:val="en-US"/>
        </w:rPr>
        <w:t xml:space="preserve"> </w:t>
      </w:r>
      <w:r w:rsidRPr="00116154">
        <w:rPr>
          <w:bCs/>
          <w:lang w:val="en-US"/>
        </w:rPr>
        <w:t>(2019).</w:t>
      </w:r>
      <w:r w:rsidRPr="00116154">
        <w:rPr>
          <w:bCs/>
          <w:spacing w:val="24"/>
          <w:lang w:val="en-US"/>
        </w:rPr>
        <w:t xml:space="preserve"> </w:t>
      </w:r>
      <w:r w:rsidRPr="00116154">
        <w:rPr>
          <w:bCs/>
          <w:lang w:val="en-US"/>
        </w:rPr>
        <w:t>Conscience</w:t>
      </w:r>
      <w:r w:rsidRPr="00116154">
        <w:rPr>
          <w:bCs/>
          <w:spacing w:val="21"/>
          <w:lang w:val="en-US"/>
        </w:rPr>
        <w:t xml:space="preserve"> </w:t>
      </w:r>
      <w:proofErr w:type="spellStart"/>
      <w:r w:rsidRPr="00116154">
        <w:rPr>
          <w:bCs/>
          <w:lang w:val="en-US"/>
        </w:rPr>
        <w:t>métalinguistique</w:t>
      </w:r>
      <w:proofErr w:type="spellEnd"/>
      <w:r w:rsidRPr="00116154">
        <w:rPr>
          <w:bCs/>
          <w:spacing w:val="24"/>
          <w:lang w:val="en-US"/>
        </w:rPr>
        <w:t xml:space="preserve"> </w:t>
      </w:r>
      <w:r w:rsidRPr="00116154">
        <w:rPr>
          <w:bCs/>
          <w:lang w:val="en-US"/>
        </w:rPr>
        <w:t>et</w:t>
      </w:r>
      <w:r w:rsidRPr="00116154">
        <w:rPr>
          <w:bCs/>
          <w:spacing w:val="21"/>
          <w:lang w:val="en-US"/>
        </w:rPr>
        <w:t xml:space="preserve"> </w:t>
      </w:r>
      <w:proofErr w:type="spellStart"/>
      <w:r w:rsidRPr="00116154">
        <w:rPr>
          <w:bCs/>
          <w:lang w:val="en-US"/>
        </w:rPr>
        <w:t>maîtrise</w:t>
      </w:r>
      <w:proofErr w:type="spellEnd"/>
      <w:r w:rsidRPr="00116154">
        <w:rPr>
          <w:bCs/>
          <w:spacing w:val="20"/>
          <w:lang w:val="en-US"/>
        </w:rPr>
        <w:t xml:space="preserve"> </w:t>
      </w:r>
      <w:r w:rsidRPr="00116154">
        <w:rPr>
          <w:bCs/>
          <w:lang w:val="en-US"/>
        </w:rPr>
        <w:t>de</w:t>
      </w:r>
      <w:r w:rsidRPr="00116154">
        <w:rPr>
          <w:bCs/>
          <w:spacing w:val="21"/>
          <w:lang w:val="en-US"/>
        </w:rPr>
        <w:t xml:space="preserve"> </w:t>
      </w:r>
      <w:proofErr w:type="spellStart"/>
      <w:r w:rsidRPr="00116154">
        <w:rPr>
          <w:bCs/>
          <w:lang w:val="en-US"/>
        </w:rPr>
        <w:t>l’orthographe</w:t>
      </w:r>
      <w:proofErr w:type="spellEnd"/>
      <w:r w:rsidRPr="00116154">
        <w:rPr>
          <w:bCs/>
          <w:lang w:val="en-US"/>
        </w:rPr>
        <w:t>.</w:t>
      </w:r>
      <w:r w:rsidRPr="00116154">
        <w:rPr>
          <w:bCs/>
          <w:spacing w:val="-57"/>
          <w:lang w:val="en-US"/>
        </w:rPr>
        <w:t xml:space="preserve"> </w:t>
      </w:r>
      <w:r w:rsidRPr="00116154">
        <w:rPr>
          <w:bCs/>
          <w:lang w:val="en-US"/>
        </w:rPr>
        <w:t>Y-a-t-il</w:t>
      </w:r>
      <w:r w:rsidRPr="00116154">
        <w:rPr>
          <w:bCs/>
          <w:spacing w:val="-3"/>
          <w:lang w:val="en-US"/>
        </w:rPr>
        <w:t xml:space="preserve"> </w:t>
      </w:r>
      <w:proofErr w:type="spellStart"/>
      <w:r w:rsidRPr="00116154">
        <w:rPr>
          <w:bCs/>
          <w:lang w:val="en-US"/>
        </w:rPr>
        <w:t>une</w:t>
      </w:r>
      <w:proofErr w:type="spellEnd"/>
      <w:r w:rsidRPr="00116154">
        <w:rPr>
          <w:bCs/>
          <w:spacing w:val="-2"/>
          <w:lang w:val="en-US"/>
        </w:rPr>
        <w:t xml:space="preserve"> </w:t>
      </w:r>
      <w:proofErr w:type="gramStart"/>
      <w:r w:rsidRPr="00116154">
        <w:rPr>
          <w:bCs/>
          <w:lang w:val="en-US"/>
        </w:rPr>
        <w:t>relation</w:t>
      </w:r>
      <w:r w:rsidRPr="00116154">
        <w:rPr>
          <w:bCs/>
          <w:spacing w:val="-1"/>
          <w:lang w:val="en-US"/>
        </w:rPr>
        <w:t xml:space="preserve"> </w:t>
      </w:r>
      <w:r w:rsidRPr="00116154">
        <w:rPr>
          <w:bCs/>
          <w:lang w:val="en-US"/>
        </w:rPr>
        <w:t>?</w:t>
      </w:r>
      <w:proofErr w:type="gramEnd"/>
      <w:r w:rsidRPr="00116154">
        <w:rPr>
          <w:bCs/>
          <w:spacing w:val="3"/>
          <w:lang w:val="en-US"/>
        </w:rPr>
        <w:t xml:space="preserve"> </w:t>
      </w:r>
      <w:r w:rsidRPr="00116154">
        <w:rPr>
          <w:bCs/>
          <w:lang w:val="en-US"/>
        </w:rPr>
        <w:t>Une</w:t>
      </w:r>
      <w:r w:rsidRPr="00116154">
        <w:rPr>
          <w:bCs/>
          <w:spacing w:val="-2"/>
          <w:lang w:val="en-US"/>
        </w:rPr>
        <w:t xml:space="preserve"> </w:t>
      </w:r>
      <w:r w:rsidRPr="00116154">
        <w:rPr>
          <w:bCs/>
          <w:lang w:val="en-US"/>
        </w:rPr>
        <w:t>première</w:t>
      </w:r>
      <w:r w:rsidRPr="00116154">
        <w:rPr>
          <w:bCs/>
          <w:spacing w:val="-3"/>
          <w:lang w:val="en-US"/>
        </w:rPr>
        <w:t xml:space="preserve"> </w:t>
      </w:r>
      <w:proofErr w:type="spellStart"/>
      <w:r w:rsidRPr="00116154">
        <w:rPr>
          <w:bCs/>
          <w:lang w:val="en-US"/>
        </w:rPr>
        <w:t>enquête</w:t>
      </w:r>
      <w:proofErr w:type="spellEnd"/>
      <w:r w:rsidRPr="00116154">
        <w:rPr>
          <w:bCs/>
          <w:spacing w:val="-2"/>
          <w:lang w:val="en-US"/>
        </w:rPr>
        <w:t xml:space="preserve"> </w:t>
      </w:r>
      <w:r w:rsidRPr="00116154">
        <w:rPr>
          <w:bCs/>
          <w:lang w:val="en-US"/>
        </w:rPr>
        <w:t>au</w:t>
      </w:r>
      <w:r w:rsidRPr="00116154">
        <w:rPr>
          <w:bCs/>
          <w:spacing w:val="-1"/>
          <w:lang w:val="en-US"/>
        </w:rPr>
        <w:t xml:space="preserve"> </w:t>
      </w:r>
      <w:r w:rsidRPr="00116154">
        <w:rPr>
          <w:bCs/>
          <w:lang w:val="en-US"/>
        </w:rPr>
        <w:t>Niger.</w:t>
      </w:r>
      <w:r w:rsidRPr="00116154">
        <w:rPr>
          <w:bCs/>
          <w:spacing w:val="5"/>
          <w:lang w:val="en-US"/>
        </w:rPr>
        <w:t xml:space="preserve"> </w:t>
      </w:r>
      <w:r w:rsidRPr="00116154">
        <w:rPr>
          <w:bCs/>
          <w:i/>
          <w:lang w:val="en-US"/>
        </w:rPr>
        <w:t>Cognitive</w:t>
      </w:r>
      <w:r w:rsidRPr="00116154">
        <w:rPr>
          <w:bCs/>
          <w:i/>
          <w:spacing w:val="-2"/>
          <w:lang w:val="en-US"/>
        </w:rPr>
        <w:t xml:space="preserve"> </w:t>
      </w:r>
      <w:r w:rsidRPr="00116154">
        <w:rPr>
          <w:bCs/>
          <w:i/>
          <w:lang w:val="en-US"/>
        </w:rPr>
        <w:t>Philology</w:t>
      </w:r>
      <w:r w:rsidRPr="00116154">
        <w:rPr>
          <w:bCs/>
          <w:lang w:val="en-US"/>
        </w:rPr>
        <w:t>,</w:t>
      </w:r>
      <w:r w:rsidRPr="00116154">
        <w:rPr>
          <w:bCs/>
          <w:spacing w:val="-1"/>
          <w:lang w:val="en-US"/>
        </w:rPr>
        <w:t xml:space="preserve"> </w:t>
      </w:r>
      <w:r w:rsidRPr="00116154">
        <w:rPr>
          <w:bCs/>
          <w:lang w:val="en-US"/>
        </w:rPr>
        <w:t>12, pp.1-13.</w:t>
      </w:r>
    </w:p>
    <w:p w:rsidR="00116154" w:rsidRPr="00116154" w:rsidRDefault="00116154" w:rsidP="00116154">
      <w:pPr>
        <w:ind w:left="270" w:right="582"/>
        <w:jc w:val="both"/>
        <w:rPr>
          <w:bCs/>
          <w:lang w:val="en-US"/>
        </w:rPr>
      </w:pPr>
    </w:p>
    <w:p w:rsidR="00116154" w:rsidRPr="00116154" w:rsidRDefault="00116154" w:rsidP="00116154">
      <w:pPr>
        <w:ind w:left="690"/>
        <w:jc w:val="both"/>
        <w:rPr>
          <w:bCs/>
        </w:rPr>
      </w:pPr>
      <w:proofErr w:type="spellStart"/>
      <w:r w:rsidRPr="00116154">
        <w:rPr>
          <w:bCs/>
        </w:rPr>
        <w:t>Melogno</w:t>
      </w:r>
      <w:proofErr w:type="spellEnd"/>
      <w:r w:rsidRPr="00116154">
        <w:rPr>
          <w:bCs/>
        </w:rPr>
        <w:t>,</w:t>
      </w:r>
      <w:r w:rsidRPr="00116154">
        <w:rPr>
          <w:bCs/>
          <w:spacing w:val="48"/>
        </w:rPr>
        <w:t xml:space="preserve"> </w:t>
      </w:r>
      <w:r w:rsidRPr="00116154">
        <w:rPr>
          <w:bCs/>
        </w:rPr>
        <w:t>S.</w:t>
      </w:r>
      <w:r w:rsidRPr="00116154">
        <w:rPr>
          <w:bCs/>
          <w:spacing w:val="48"/>
        </w:rPr>
        <w:t xml:space="preserve"> </w:t>
      </w:r>
      <w:r w:rsidRPr="00116154">
        <w:rPr>
          <w:bCs/>
        </w:rPr>
        <w:t>&amp;</w:t>
      </w:r>
      <w:r w:rsidRPr="00116154">
        <w:rPr>
          <w:bCs/>
          <w:spacing w:val="48"/>
        </w:rPr>
        <w:t xml:space="preserve"> </w:t>
      </w:r>
      <w:r w:rsidRPr="00116154">
        <w:rPr>
          <w:bCs/>
        </w:rPr>
        <w:t>Pinto,</w:t>
      </w:r>
      <w:r w:rsidRPr="00116154">
        <w:rPr>
          <w:bCs/>
          <w:spacing w:val="48"/>
        </w:rPr>
        <w:t xml:space="preserve"> </w:t>
      </w:r>
      <w:r w:rsidRPr="00116154">
        <w:rPr>
          <w:bCs/>
        </w:rPr>
        <w:t>M.A.</w:t>
      </w:r>
      <w:r w:rsidRPr="00116154">
        <w:rPr>
          <w:bCs/>
          <w:spacing w:val="48"/>
        </w:rPr>
        <w:t xml:space="preserve"> </w:t>
      </w:r>
      <w:r w:rsidRPr="00116154">
        <w:rPr>
          <w:bCs/>
        </w:rPr>
        <w:t>(2019).</w:t>
      </w:r>
      <w:r w:rsidRPr="00116154">
        <w:rPr>
          <w:bCs/>
          <w:spacing w:val="53"/>
        </w:rPr>
        <w:t xml:space="preserve"> </w:t>
      </w:r>
      <w:r w:rsidRPr="00116154">
        <w:rPr>
          <w:bCs/>
        </w:rPr>
        <w:t>Un</w:t>
      </w:r>
      <w:r w:rsidRPr="00116154">
        <w:rPr>
          <w:bCs/>
          <w:spacing w:val="48"/>
        </w:rPr>
        <w:t xml:space="preserve"> </w:t>
      </w:r>
      <w:proofErr w:type="spellStart"/>
      <w:r w:rsidRPr="00116154">
        <w:rPr>
          <w:bCs/>
        </w:rPr>
        <w:t>programme</w:t>
      </w:r>
      <w:proofErr w:type="spellEnd"/>
      <w:r w:rsidRPr="00116154">
        <w:rPr>
          <w:bCs/>
          <w:spacing w:val="51"/>
        </w:rPr>
        <w:t xml:space="preserve"> </w:t>
      </w:r>
      <w:r w:rsidRPr="00116154">
        <w:rPr>
          <w:bCs/>
        </w:rPr>
        <w:t>d’</w:t>
      </w:r>
      <w:proofErr w:type="spellStart"/>
      <w:r w:rsidRPr="00116154">
        <w:rPr>
          <w:bCs/>
        </w:rPr>
        <w:t>intervention</w:t>
      </w:r>
      <w:proofErr w:type="spellEnd"/>
      <w:r w:rsidRPr="00116154">
        <w:rPr>
          <w:bCs/>
          <w:spacing w:val="53"/>
        </w:rPr>
        <w:t xml:space="preserve"> </w:t>
      </w:r>
      <w:r w:rsidRPr="00116154">
        <w:rPr>
          <w:bCs/>
        </w:rPr>
        <w:t>pour</w:t>
      </w:r>
      <w:r w:rsidRPr="00116154">
        <w:rPr>
          <w:bCs/>
          <w:spacing w:val="48"/>
        </w:rPr>
        <w:t xml:space="preserve"> </w:t>
      </w:r>
      <w:proofErr w:type="spellStart"/>
      <w:r w:rsidRPr="00116154">
        <w:rPr>
          <w:bCs/>
        </w:rPr>
        <w:t>améliorer</w:t>
      </w:r>
      <w:proofErr w:type="spellEnd"/>
      <w:r w:rsidRPr="00116154">
        <w:rPr>
          <w:bCs/>
          <w:spacing w:val="53"/>
        </w:rPr>
        <w:t xml:space="preserve"> </w:t>
      </w:r>
      <w:proofErr w:type="gramStart"/>
      <w:r w:rsidRPr="00116154">
        <w:rPr>
          <w:bCs/>
        </w:rPr>
        <w:t xml:space="preserve">la </w:t>
      </w:r>
      <w:r w:rsidRPr="00116154">
        <w:rPr>
          <w:bCs/>
          <w:spacing w:val="-57"/>
        </w:rPr>
        <w:t xml:space="preserve"> </w:t>
      </w:r>
      <w:proofErr w:type="spellStart"/>
      <w:r w:rsidRPr="00116154">
        <w:rPr>
          <w:bCs/>
        </w:rPr>
        <w:t>compréhension</w:t>
      </w:r>
      <w:proofErr w:type="spellEnd"/>
      <w:proofErr w:type="gramEnd"/>
      <w:r w:rsidRPr="00116154">
        <w:rPr>
          <w:bCs/>
          <w:spacing w:val="-1"/>
        </w:rPr>
        <w:t xml:space="preserve"> </w:t>
      </w:r>
      <w:r w:rsidRPr="00116154">
        <w:rPr>
          <w:bCs/>
        </w:rPr>
        <w:t>de</w:t>
      </w:r>
      <w:r w:rsidRPr="00116154">
        <w:rPr>
          <w:bCs/>
          <w:spacing w:val="-3"/>
        </w:rPr>
        <w:t xml:space="preserve"> </w:t>
      </w:r>
      <w:proofErr w:type="spellStart"/>
      <w:r w:rsidRPr="00116154">
        <w:rPr>
          <w:bCs/>
        </w:rPr>
        <w:t>métaphores</w:t>
      </w:r>
      <w:proofErr w:type="spellEnd"/>
      <w:r w:rsidRPr="00116154">
        <w:rPr>
          <w:bCs/>
        </w:rPr>
        <w:t xml:space="preserve"> </w:t>
      </w:r>
      <w:proofErr w:type="spellStart"/>
      <w:r w:rsidRPr="00116154">
        <w:rPr>
          <w:bCs/>
        </w:rPr>
        <w:t>dans</w:t>
      </w:r>
      <w:proofErr w:type="spellEnd"/>
      <w:r w:rsidRPr="00116154">
        <w:rPr>
          <w:bCs/>
        </w:rPr>
        <w:t xml:space="preserve"> le</w:t>
      </w:r>
      <w:r w:rsidRPr="00116154">
        <w:rPr>
          <w:bCs/>
          <w:spacing w:val="2"/>
        </w:rPr>
        <w:t xml:space="preserve"> </w:t>
      </w:r>
      <w:proofErr w:type="spellStart"/>
      <w:r w:rsidRPr="00116154">
        <w:rPr>
          <w:bCs/>
        </w:rPr>
        <w:t>trouble</w:t>
      </w:r>
      <w:proofErr w:type="spellEnd"/>
      <w:r w:rsidRPr="00116154">
        <w:rPr>
          <w:bCs/>
          <w:spacing w:val="-3"/>
        </w:rPr>
        <w:t xml:space="preserve"> </w:t>
      </w:r>
      <w:proofErr w:type="spellStart"/>
      <w:r w:rsidRPr="00116154">
        <w:rPr>
          <w:bCs/>
        </w:rPr>
        <w:t>du</w:t>
      </w:r>
      <w:proofErr w:type="spellEnd"/>
      <w:r w:rsidRPr="00116154">
        <w:rPr>
          <w:bCs/>
          <w:spacing w:val="-1"/>
        </w:rPr>
        <w:t xml:space="preserve"> </w:t>
      </w:r>
      <w:proofErr w:type="spellStart"/>
      <w:r w:rsidRPr="00116154">
        <w:rPr>
          <w:bCs/>
        </w:rPr>
        <w:t>spectre</w:t>
      </w:r>
      <w:proofErr w:type="spellEnd"/>
      <w:r w:rsidRPr="00116154">
        <w:rPr>
          <w:bCs/>
          <w:spacing w:val="-3"/>
        </w:rPr>
        <w:t xml:space="preserve"> </w:t>
      </w:r>
      <w:r w:rsidRPr="00116154">
        <w:rPr>
          <w:bCs/>
        </w:rPr>
        <w:t>de</w:t>
      </w:r>
      <w:r w:rsidRPr="00116154">
        <w:rPr>
          <w:bCs/>
          <w:spacing w:val="2"/>
        </w:rPr>
        <w:t xml:space="preserve"> </w:t>
      </w:r>
      <w:r w:rsidRPr="00116154">
        <w:rPr>
          <w:bCs/>
        </w:rPr>
        <w:t>l’</w:t>
      </w:r>
      <w:proofErr w:type="spellStart"/>
      <w:r w:rsidRPr="00116154">
        <w:rPr>
          <w:bCs/>
        </w:rPr>
        <w:t>autisme</w:t>
      </w:r>
      <w:proofErr w:type="spellEnd"/>
      <w:r w:rsidRPr="00116154">
        <w:rPr>
          <w:bCs/>
        </w:rPr>
        <w:t>.</w:t>
      </w:r>
      <w:r w:rsidRPr="00116154">
        <w:rPr>
          <w:bCs/>
          <w:spacing w:val="-2"/>
        </w:rPr>
        <w:t xml:space="preserve"> </w:t>
      </w:r>
      <w:proofErr w:type="spellStart"/>
      <w:r w:rsidRPr="00116154">
        <w:rPr>
          <w:bCs/>
          <w:i/>
        </w:rPr>
        <w:t>Enfance</w:t>
      </w:r>
      <w:proofErr w:type="spellEnd"/>
      <w:r w:rsidRPr="00116154">
        <w:rPr>
          <w:bCs/>
        </w:rPr>
        <w:t>,</w:t>
      </w:r>
      <w:r w:rsidRPr="00116154">
        <w:rPr>
          <w:bCs/>
          <w:spacing w:val="-1"/>
        </w:rPr>
        <w:t xml:space="preserve"> </w:t>
      </w:r>
      <w:r w:rsidRPr="00116154">
        <w:rPr>
          <w:bCs/>
        </w:rPr>
        <w:t>2,</w:t>
      </w:r>
      <w:r w:rsidRPr="00116154">
        <w:rPr>
          <w:bCs/>
          <w:spacing w:val="-1"/>
        </w:rPr>
        <w:t xml:space="preserve"> pp. </w:t>
      </w:r>
      <w:r w:rsidRPr="00116154">
        <w:rPr>
          <w:bCs/>
        </w:rPr>
        <w:t>223-239.</w:t>
      </w:r>
    </w:p>
    <w:p w:rsidR="00116154" w:rsidRPr="00116154" w:rsidRDefault="00116154" w:rsidP="00116154">
      <w:pPr>
        <w:ind w:left="270"/>
        <w:jc w:val="both"/>
        <w:rPr>
          <w:bCs/>
        </w:rPr>
      </w:pPr>
    </w:p>
    <w:p w:rsidR="00116154" w:rsidRPr="00116154" w:rsidRDefault="00116154" w:rsidP="00116154">
      <w:pPr>
        <w:adjustRightInd w:val="0"/>
        <w:spacing w:after="240" w:line="276" w:lineRule="auto"/>
        <w:ind w:left="690"/>
        <w:jc w:val="both"/>
        <w:rPr>
          <w:rFonts w:eastAsiaTheme="minorHAnsi"/>
          <w:bCs/>
          <w:iCs/>
        </w:rPr>
      </w:pPr>
      <w:proofErr w:type="spellStart"/>
      <w:r w:rsidRPr="00116154">
        <w:rPr>
          <w:bCs/>
        </w:rPr>
        <w:lastRenderedPageBreak/>
        <w:t>Melogno</w:t>
      </w:r>
      <w:proofErr w:type="spellEnd"/>
      <w:r w:rsidRPr="00116154">
        <w:rPr>
          <w:bCs/>
        </w:rPr>
        <w:t>,</w:t>
      </w:r>
      <w:r w:rsidRPr="00116154">
        <w:rPr>
          <w:bCs/>
          <w:spacing w:val="48"/>
        </w:rPr>
        <w:t xml:space="preserve"> </w:t>
      </w:r>
      <w:r w:rsidRPr="00116154">
        <w:rPr>
          <w:bCs/>
        </w:rPr>
        <w:t>S., Ruzza, A., Trimarco, B. Pinto,</w:t>
      </w:r>
      <w:r w:rsidRPr="00116154">
        <w:rPr>
          <w:bCs/>
          <w:spacing w:val="48"/>
        </w:rPr>
        <w:t xml:space="preserve"> </w:t>
      </w:r>
      <w:r w:rsidRPr="00116154">
        <w:rPr>
          <w:bCs/>
        </w:rPr>
        <w:t>M.A.</w:t>
      </w:r>
      <w:r w:rsidRPr="00116154">
        <w:rPr>
          <w:bCs/>
          <w:spacing w:val="48"/>
        </w:rPr>
        <w:t xml:space="preserve"> </w:t>
      </w:r>
      <w:r w:rsidRPr="00116154">
        <w:rPr>
          <w:bCs/>
        </w:rPr>
        <w:t>(2020).</w:t>
      </w:r>
      <w:r w:rsidRPr="00116154">
        <w:rPr>
          <w:rFonts w:eastAsiaTheme="minorHAnsi"/>
          <w:bCs/>
        </w:rPr>
        <w:t xml:space="preserve"> </w:t>
      </w:r>
      <w:r w:rsidRPr="00116154">
        <w:rPr>
          <w:rFonts w:eastAsiaTheme="minorHAnsi"/>
          <w:bCs/>
          <w:iCs/>
        </w:rPr>
        <w:t xml:space="preserve">La costruzione del testo persuasivo in un bambino con disturbo dello spettro dell’autismo. Uno studio descrittivo. </w:t>
      </w:r>
      <w:r w:rsidRPr="00116154">
        <w:rPr>
          <w:rFonts w:eastAsiaTheme="minorHAnsi"/>
          <w:bCs/>
          <w:i/>
          <w:iCs/>
        </w:rPr>
        <w:t xml:space="preserve">Rivista di Psicolinguistica Applicata/Journal of Applied </w:t>
      </w:r>
      <w:proofErr w:type="spellStart"/>
      <w:r w:rsidRPr="00116154">
        <w:rPr>
          <w:rFonts w:eastAsiaTheme="minorHAnsi"/>
          <w:bCs/>
          <w:i/>
          <w:iCs/>
        </w:rPr>
        <w:t>Psycholinguistics</w:t>
      </w:r>
      <w:proofErr w:type="spellEnd"/>
      <w:r w:rsidRPr="00116154">
        <w:rPr>
          <w:rFonts w:eastAsiaTheme="minorHAnsi"/>
          <w:bCs/>
          <w:iCs/>
        </w:rPr>
        <w:t>, XX, 1, pp. 95-109.</w:t>
      </w:r>
    </w:p>
    <w:p w:rsidR="00116154" w:rsidRPr="00116154" w:rsidRDefault="00116154" w:rsidP="00116154">
      <w:pPr>
        <w:adjustRightInd w:val="0"/>
        <w:spacing w:after="240" w:line="276" w:lineRule="auto"/>
        <w:ind w:left="690"/>
        <w:jc w:val="both"/>
        <w:rPr>
          <w:rFonts w:eastAsiaTheme="minorHAnsi"/>
          <w:bCs/>
          <w:iCs/>
        </w:rPr>
      </w:pPr>
      <w:proofErr w:type="spellStart"/>
      <w:r w:rsidRPr="00116154">
        <w:rPr>
          <w:rFonts w:eastAsiaTheme="minorHAnsi"/>
          <w:bCs/>
        </w:rPr>
        <w:t>Melogno</w:t>
      </w:r>
      <w:proofErr w:type="spellEnd"/>
      <w:r w:rsidRPr="00116154">
        <w:rPr>
          <w:rFonts w:eastAsiaTheme="minorHAnsi"/>
          <w:bCs/>
        </w:rPr>
        <w:t xml:space="preserve">, S., Pinto, M.A., Pollice, C., Badolato, F., </w:t>
      </w:r>
      <w:proofErr w:type="spellStart"/>
      <w:r w:rsidRPr="00116154">
        <w:rPr>
          <w:rFonts w:eastAsiaTheme="minorHAnsi"/>
          <w:bCs/>
        </w:rPr>
        <w:t>Trasimeni</w:t>
      </w:r>
      <w:proofErr w:type="spellEnd"/>
      <w:r w:rsidRPr="00116154">
        <w:rPr>
          <w:rFonts w:eastAsiaTheme="minorHAnsi"/>
          <w:bCs/>
        </w:rPr>
        <w:t xml:space="preserve">, G. Parisi, P. (2020). </w:t>
      </w:r>
      <w:r w:rsidRPr="00116154">
        <w:rPr>
          <w:rFonts w:eastAsiaTheme="minorHAnsi"/>
          <w:bCs/>
          <w:lang w:val="en-US"/>
        </w:rPr>
        <w:t xml:space="preserve">Understanding Novel Metaphors: A Milestone in the Developmental Trajectory of Children with Agenesis of the Corpus Callosum? </w:t>
      </w:r>
      <w:r w:rsidRPr="00116154">
        <w:rPr>
          <w:rFonts w:eastAsiaTheme="minorHAnsi"/>
          <w:bCs/>
          <w:i/>
        </w:rPr>
        <w:t>Brain Sciences</w:t>
      </w:r>
      <w:r w:rsidRPr="00116154">
        <w:rPr>
          <w:rFonts w:eastAsiaTheme="minorHAnsi"/>
          <w:bCs/>
        </w:rPr>
        <w:t>, 10, 753, pp.1-8.</w:t>
      </w:r>
    </w:p>
    <w:p w:rsidR="00116154" w:rsidRPr="00116154" w:rsidRDefault="00116154" w:rsidP="00116154">
      <w:pPr>
        <w:adjustRightInd w:val="0"/>
        <w:spacing w:after="240"/>
        <w:ind w:left="690"/>
        <w:jc w:val="both"/>
        <w:rPr>
          <w:bCs/>
          <w:lang w:val="en-US"/>
        </w:rPr>
      </w:pPr>
      <w:proofErr w:type="spellStart"/>
      <w:r w:rsidRPr="00116154">
        <w:rPr>
          <w:rFonts w:eastAsiaTheme="minorHAnsi"/>
          <w:bCs/>
        </w:rPr>
        <w:t>Melogno</w:t>
      </w:r>
      <w:proofErr w:type="spellEnd"/>
      <w:r w:rsidRPr="00116154">
        <w:rPr>
          <w:rFonts w:eastAsiaTheme="minorHAnsi"/>
          <w:bCs/>
        </w:rPr>
        <w:t>,</w:t>
      </w:r>
      <w:r w:rsidRPr="00116154">
        <w:rPr>
          <w:rFonts w:eastAsiaTheme="minorHAnsi"/>
          <w:bCs/>
          <w:position w:val="8"/>
          <w:vertAlign w:val="subscript"/>
        </w:rPr>
        <w:t xml:space="preserve"> </w:t>
      </w:r>
      <w:r w:rsidRPr="00116154">
        <w:rPr>
          <w:rFonts w:eastAsiaTheme="minorHAnsi"/>
          <w:bCs/>
        </w:rPr>
        <w:t xml:space="preserve">S., Pinto, M.A., Scalisi, T.G., Badolato, F., Parisi, P. (2021). </w:t>
      </w:r>
      <w:r w:rsidRPr="00116154">
        <w:rPr>
          <w:rFonts w:eastAsiaTheme="minorHAnsi"/>
          <w:bCs/>
          <w:lang w:val="en-US"/>
        </w:rPr>
        <w:t xml:space="preserve">Case Report. Theory of Mind and Figurative Language in a Child with Agenesis of the Corpus Callosum. </w:t>
      </w:r>
      <w:r w:rsidRPr="00116154">
        <w:rPr>
          <w:rFonts w:eastAsiaTheme="minorHAnsi"/>
          <w:bCs/>
          <w:i/>
          <w:lang w:val="en-US"/>
        </w:rPr>
        <w:t>Frontiers in Psychology</w:t>
      </w:r>
      <w:r w:rsidRPr="00116154">
        <w:rPr>
          <w:rFonts w:eastAsiaTheme="minorHAnsi"/>
          <w:bCs/>
          <w:lang w:val="en-US"/>
        </w:rPr>
        <w:t xml:space="preserve">. </w:t>
      </w:r>
      <w:hyperlink r:id="rId15" w:history="1">
        <w:r w:rsidRPr="00116154">
          <w:rPr>
            <w:bCs/>
            <w:color w:val="020202"/>
            <w:shd w:val="clear" w:color="auto" w:fill="FFFFFF"/>
            <w:lang w:val="en-US"/>
          </w:rPr>
          <w:t>https://doi.org/10.3389/fpsyg.2020.596804</w:t>
        </w:r>
      </w:hyperlink>
      <w:r w:rsidRPr="00116154">
        <w:rPr>
          <w:bCs/>
          <w:lang w:val="en-US"/>
        </w:rPr>
        <w:t>.</w:t>
      </w:r>
    </w:p>
    <w:p w:rsidR="00116154" w:rsidRPr="00116154" w:rsidRDefault="00116154" w:rsidP="00116154">
      <w:pPr>
        <w:adjustRightInd w:val="0"/>
        <w:spacing w:after="240"/>
        <w:ind w:left="690"/>
        <w:jc w:val="both"/>
        <w:rPr>
          <w:rFonts w:eastAsiaTheme="minorHAnsi"/>
          <w:bCs/>
        </w:rPr>
      </w:pPr>
      <w:proofErr w:type="spellStart"/>
      <w:r w:rsidRPr="00D24841">
        <w:rPr>
          <w:rFonts w:eastAsiaTheme="minorHAnsi"/>
          <w:bCs/>
        </w:rPr>
        <w:t>Melogno</w:t>
      </w:r>
      <w:proofErr w:type="spellEnd"/>
      <w:r w:rsidRPr="00D24841">
        <w:rPr>
          <w:rFonts w:eastAsiaTheme="minorHAnsi"/>
          <w:bCs/>
        </w:rPr>
        <w:t>,</w:t>
      </w:r>
      <w:r w:rsidRPr="00D24841">
        <w:rPr>
          <w:rFonts w:eastAsiaTheme="minorHAnsi"/>
          <w:bCs/>
          <w:position w:val="8"/>
          <w:vertAlign w:val="subscript"/>
        </w:rPr>
        <w:t xml:space="preserve"> </w:t>
      </w:r>
      <w:r w:rsidRPr="00D24841">
        <w:rPr>
          <w:rFonts w:eastAsiaTheme="minorHAnsi"/>
          <w:bCs/>
        </w:rPr>
        <w:t>S., Pinto, M.A., Scalisi, T.G., Ruzza, A. (2021)</w:t>
      </w:r>
      <w:r w:rsidRPr="00D24841">
        <w:rPr>
          <w:rFonts w:eastAsiaTheme="minorHAnsi"/>
          <w:bCs/>
          <w:i/>
        </w:rPr>
        <w:t xml:space="preserve">. </w:t>
      </w:r>
      <w:r w:rsidRPr="00116154">
        <w:rPr>
          <w:bCs/>
          <w:color w:val="000000" w:themeColor="text1"/>
          <w:lang w:val="en-US"/>
        </w:rPr>
        <w:t xml:space="preserve">How to train a child with </w:t>
      </w:r>
      <w:proofErr w:type="gramStart"/>
      <w:r w:rsidRPr="00116154">
        <w:rPr>
          <w:bCs/>
          <w:color w:val="000000" w:themeColor="text1"/>
          <w:lang w:val="en-US"/>
        </w:rPr>
        <w:t>Autism Spectrum Disorder</w:t>
      </w:r>
      <w:proofErr w:type="gramEnd"/>
      <w:r w:rsidRPr="00116154">
        <w:rPr>
          <w:bCs/>
          <w:color w:val="000000" w:themeColor="text1"/>
          <w:lang w:val="en-US"/>
        </w:rPr>
        <w:t xml:space="preserve"> to write persuasive texts. A case study during the lockdown caused by Covid-19. </w:t>
      </w:r>
      <w:r w:rsidRPr="00116154">
        <w:rPr>
          <w:bCs/>
          <w:i/>
          <w:color w:val="000000" w:themeColor="text1"/>
          <w:lang w:val="en-US"/>
        </w:rPr>
        <w:t>Neuropsychological Trends</w:t>
      </w:r>
      <w:r w:rsidRPr="00116154">
        <w:rPr>
          <w:bCs/>
          <w:color w:val="000000" w:themeColor="text1"/>
          <w:lang w:val="en-US"/>
        </w:rPr>
        <w:t xml:space="preserve">. </w:t>
      </w:r>
      <w:r w:rsidRPr="00116154">
        <w:rPr>
          <w:bCs/>
          <w:i/>
          <w:color w:val="000000" w:themeColor="text1"/>
        </w:rPr>
        <w:t>29</w:t>
      </w:r>
      <w:r w:rsidRPr="00116154">
        <w:rPr>
          <w:bCs/>
          <w:color w:val="000000" w:themeColor="text1"/>
        </w:rPr>
        <w:t>, pp. 21-37.</w:t>
      </w:r>
      <w:r w:rsidRPr="00116154">
        <w:rPr>
          <w:rFonts w:eastAsiaTheme="minorHAnsi"/>
          <w:bCs/>
        </w:rPr>
        <w:t xml:space="preserve">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690"/>
        <w:jc w:val="both"/>
        <w:rPr>
          <w:bCs/>
          <w:caps/>
          <w:lang w:val="en-US"/>
        </w:rPr>
      </w:pPr>
      <w:proofErr w:type="spellStart"/>
      <w:r w:rsidRPr="00116154">
        <w:rPr>
          <w:rFonts w:eastAsiaTheme="minorHAnsi"/>
          <w:bCs/>
        </w:rPr>
        <w:t>Floquet</w:t>
      </w:r>
      <w:proofErr w:type="spellEnd"/>
      <w:r w:rsidRPr="00116154">
        <w:rPr>
          <w:rFonts w:eastAsiaTheme="minorHAnsi"/>
          <w:bCs/>
        </w:rPr>
        <w:t xml:space="preserve">, O., Pinto, M.A., </w:t>
      </w:r>
      <w:proofErr w:type="spellStart"/>
      <w:r w:rsidRPr="00116154">
        <w:rPr>
          <w:rFonts w:eastAsiaTheme="minorHAnsi"/>
          <w:bCs/>
        </w:rPr>
        <w:t>Thull</w:t>
      </w:r>
      <w:proofErr w:type="spellEnd"/>
      <w:r w:rsidRPr="00116154">
        <w:rPr>
          <w:rFonts w:eastAsiaTheme="minorHAnsi"/>
          <w:bCs/>
        </w:rPr>
        <w:t xml:space="preserve">, P., (2021). </w:t>
      </w:r>
      <w:r w:rsidRPr="00116154">
        <w:rPr>
          <w:bCs/>
        </w:rPr>
        <w:t xml:space="preserve">Giudizi metalinguistici di accettabilità in italiano e norvegese. Aspetti dell’interpretazione della struttura argomentale in bambini di scuola primaria e preadolescenti di scuola secondaria, </w:t>
      </w:r>
      <w:r w:rsidRPr="00116154">
        <w:rPr>
          <w:bCs/>
          <w:i/>
          <w:iCs/>
        </w:rPr>
        <w:t xml:space="preserve">Status </w:t>
      </w:r>
      <w:proofErr w:type="spellStart"/>
      <w:r w:rsidRPr="00116154">
        <w:rPr>
          <w:bCs/>
          <w:i/>
          <w:iCs/>
        </w:rPr>
        <w:t>Quaestionis</w:t>
      </w:r>
      <w:proofErr w:type="spellEnd"/>
      <w:r w:rsidRPr="00116154">
        <w:rPr>
          <w:bCs/>
          <w:i/>
          <w:iCs/>
        </w:rPr>
        <w:t xml:space="preserve">, 21, </w:t>
      </w:r>
      <w:proofErr w:type="spellStart"/>
      <w:r w:rsidRPr="00116154">
        <w:rPr>
          <w:bCs/>
          <w:i/>
          <w:iCs/>
        </w:rPr>
        <w:t>Italian-Norwegian</w:t>
      </w:r>
      <w:proofErr w:type="spellEnd"/>
      <w:r w:rsidRPr="00116154">
        <w:rPr>
          <w:bCs/>
          <w:i/>
          <w:iCs/>
        </w:rPr>
        <w:t xml:space="preserve"> </w:t>
      </w:r>
      <w:proofErr w:type="spellStart"/>
      <w:r w:rsidRPr="00116154">
        <w:rPr>
          <w:bCs/>
          <w:i/>
          <w:iCs/>
        </w:rPr>
        <w:t>dialogue</w:t>
      </w:r>
      <w:proofErr w:type="spellEnd"/>
      <w:r w:rsidRPr="00116154">
        <w:rPr>
          <w:bCs/>
          <w:i/>
          <w:iCs/>
        </w:rPr>
        <w:t xml:space="preserve">. </w:t>
      </w:r>
      <w:r w:rsidRPr="00116154">
        <w:rPr>
          <w:bCs/>
          <w:i/>
          <w:iCs/>
          <w:lang w:val="en-US"/>
        </w:rPr>
        <w:t>Communication and narration between grammar and culture</w:t>
      </w:r>
      <w:r w:rsidRPr="00116154">
        <w:rPr>
          <w:bCs/>
          <w:lang w:val="en-US"/>
        </w:rPr>
        <w:t>, pp.</w:t>
      </w:r>
      <w:r w:rsidRPr="00116154">
        <w:rPr>
          <w:bCs/>
          <w:caps/>
          <w:lang w:val="en-US"/>
        </w:rPr>
        <w:t xml:space="preserve"> </w:t>
      </w:r>
      <w:r w:rsidRPr="00116154">
        <w:rPr>
          <w:bCs/>
          <w:lang w:val="en-US"/>
        </w:rPr>
        <w:t xml:space="preserve">87-107. </w:t>
      </w:r>
    </w:p>
    <w:p w:rsidR="00116154" w:rsidRPr="00116154" w:rsidRDefault="00116154" w:rsidP="00116154">
      <w:pPr>
        <w:pStyle w:val="NormaleWeb"/>
        <w:ind w:left="690"/>
        <w:jc w:val="both"/>
        <w:rPr>
          <w:bCs/>
          <w:lang w:val="en-US"/>
        </w:rPr>
      </w:pPr>
      <w:proofErr w:type="spellStart"/>
      <w:r w:rsidRPr="00116154">
        <w:rPr>
          <w:bCs/>
          <w:lang w:val="en-US"/>
        </w:rPr>
        <w:t>Melogno</w:t>
      </w:r>
      <w:proofErr w:type="spellEnd"/>
      <w:r w:rsidRPr="00116154">
        <w:rPr>
          <w:bCs/>
          <w:lang w:val="en-US"/>
        </w:rPr>
        <w:t xml:space="preserve">, S., Pinto, M.A., </w:t>
      </w:r>
      <w:proofErr w:type="spellStart"/>
      <w:r w:rsidRPr="00116154">
        <w:rPr>
          <w:bCs/>
          <w:lang w:val="en-US"/>
        </w:rPr>
        <w:t>Lauriola</w:t>
      </w:r>
      <w:proofErr w:type="spellEnd"/>
      <w:r w:rsidRPr="00116154">
        <w:rPr>
          <w:bCs/>
          <w:lang w:val="en-US"/>
        </w:rPr>
        <w:t xml:space="preserve">, M. (2022). Becoming the Metalinguistic Mind: The Development of Metalinguistic Abilities in Children from 5 to 7. </w:t>
      </w:r>
      <w:r w:rsidRPr="00116154">
        <w:rPr>
          <w:bCs/>
          <w:i/>
          <w:iCs/>
          <w:lang w:val="en-US"/>
        </w:rPr>
        <w:t xml:space="preserve">Children, </w:t>
      </w:r>
      <w:r w:rsidRPr="00116154">
        <w:rPr>
          <w:bCs/>
          <w:lang w:val="en-US"/>
        </w:rPr>
        <w:t xml:space="preserve">2022, </w:t>
      </w:r>
      <w:r w:rsidRPr="00116154">
        <w:rPr>
          <w:bCs/>
          <w:i/>
          <w:iCs/>
          <w:lang w:val="en-US"/>
        </w:rPr>
        <w:t>9</w:t>
      </w:r>
      <w:r w:rsidRPr="00116154">
        <w:rPr>
          <w:bCs/>
          <w:lang w:val="en-US"/>
        </w:rPr>
        <w:t>, 550. https:// doi.org/10.3390/children9040550.</w:t>
      </w:r>
    </w:p>
    <w:p w:rsidR="00116154" w:rsidRPr="00116154" w:rsidRDefault="00116154" w:rsidP="00116154">
      <w:pPr>
        <w:pStyle w:val="Titolo3"/>
        <w:shd w:val="clear" w:color="auto" w:fill="FFFFFF"/>
        <w:spacing w:before="150" w:after="75"/>
        <w:ind w:left="690"/>
        <w:jc w:val="both"/>
        <w:rPr>
          <w:rFonts w:ascii="Times New Roman" w:hAnsi="Times New Roman" w:cs="Times New Roman"/>
          <w:bCs/>
          <w:color w:val="333333"/>
          <w:lang w:val="en-US"/>
        </w:rPr>
      </w:pPr>
      <w:proofErr w:type="spellStart"/>
      <w:r w:rsidRPr="00D24841">
        <w:rPr>
          <w:rFonts w:ascii="Times New Roman" w:hAnsi="Times New Roman" w:cs="Times New Roman"/>
          <w:bCs/>
          <w:color w:val="1F3447"/>
          <w:lang w:val="en-US"/>
        </w:rPr>
        <w:t>Melogno</w:t>
      </w:r>
      <w:proofErr w:type="spellEnd"/>
      <w:r w:rsidRPr="00D24841">
        <w:rPr>
          <w:rFonts w:ascii="Times New Roman" w:hAnsi="Times New Roman" w:cs="Times New Roman"/>
          <w:bCs/>
          <w:color w:val="1F3447"/>
          <w:lang w:val="en-US"/>
        </w:rPr>
        <w:t xml:space="preserve">, S., </w:t>
      </w:r>
      <w:proofErr w:type="spellStart"/>
      <w:r w:rsidRPr="00D24841">
        <w:rPr>
          <w:rFonts w:ascii="Times New Roman" w:hAnsi="Times New Roman" w:cs="Times New Roman"/>
          <w:bCs/>
          <w:color w:val="1F3447"/>
          <w:lang w:val="en-US"/>
        </w:rPr>
        <w:t>Trimarco</w:t>
      </w:r>
      <w:proofErr w:type="spellEnd"/>
      <w:r w:rsidRPr="00D24841">
        <w:rPr>
          <w:rFonts w:ascii="Times New Roman" w:hAnsi="Times New Roman" w:cs="Times New Roman"/>
          <w:bCs/>
          <w:color w:val="1F3447"/>
          <w:lang w:val="en-US"/>
        </w:rPr>
        <w:t xml:space="preserve">, B., Pinto, M.A., Levi, G. (2022). </w:t>
      </w:r>
      <w:r w:rsidRPr="00116154">
        <w:rPr>
          <w:rFonts w:ascii="Times New Roman" w:hAnsi="Times New Roman" w:cs="Times New Roman"/>
          <w:bCs/>
          <w:color w:val="1F3447"/>
          <w:lang w:val="en-US"/>
        </w:rPr>
        <w:t xml:space="preserve">A Treatment to Enhance Social Reading Capabilities in a Gifted Child with Autism Spectrum Disorder. </w:t>
      </w:r>
      <w:r w:rsidRPr="00116154">
        <w:rPr>
          <w:rStyle w:val="Enfasicorsivo"/>
          <w:rFonts w:ascii="Times New Roman" w:hAnsi="Times New Roman" w:cs="Times New Roman"/>
          <w:bCs/>
          <w:color w:val="333333"/>
          <w:lang w:val="en-US"/>
        </w:rPr>
        <w:t>New Horizons in Medicine and Medical Research Vol. 7</w:t>
      </w:r>
      <w:r w:rsidRPr="00116154">
        <w:rPr>
          <w:rFonts w:ascii="Times New Roman" w:hAnsi="Times New Roman" w:cs="Times New Roman"/>
          <w:bCs/>
          <w:color w:val="333333"/>
          <w:lang w:val="en-US"/>
        </w:rPr>
        <w:t>, 23 April 2022</w:t>
      </w:r>
      <w:r w:rsidRPr="00116154">
        <w:rPr>
          <w:rStyle w:val="rm-space"/>
          <w:rFonts w:ascii="Times New Roman" w:hAnsi="Times New Roman" w:cs="Times New Roman"/>
          <w:bCs/>
          <w:color w:val="333333"/>
          <w:lang w:val="en-US"/>
        </w:rPr>
        <w:t>,</w:t>
      </w:r>
      <w:r w:rsidRPr="00116154">
        <w:rPr>
          <w:rFonts w:ascii="Times New Roman" w:hAnsi="Times New Roman" w:cs="Times New Roman"/>
          <w:bCs/>
          <w:color w:val="333333"/>
          <w:lang w:val="en-US"/>
        </w:rPr>
        <w:t> pp. 83-95.</w:t>
      </w:r>
    </w:p>
    <w:p w:rsidR="00116154" w:rsidRPr="00116154" w:rsidRDefault="00116154" w:rsidP="00116154">
      <w:pPr>
        <w:ind w:left="690"/>
        <w:jc w:val="both"/>
        <w:rPr>
          <w:color w:val="000000" w:themeColor="text1"/>
          <w:shd w:val="clear" w:color="auto" w:fill="FFFFFF"/>
        </w:rPr>
      </w:pPr>
      <w:proofErr w:type="spellStart"/>
      <w:r w:rsidRPr="00116154">
        <w:rPr>
          <w:bCs/>
        </w:rPr>
        <w:t>Melogno</w:t>
      </w:r>
      <w:proofErr w:type="spellEnd"/>
      <w:r w:rsidRPr="00116154">
        <w:rPr>
          <w:bCs/>
        </w:rPr>
        <w:t xml:space="preserve">, S., Pinto, M.A. (in press). </w:t>
      </w:r>
      <w:r w:rsidRPr="00116154">
        <w:rPr>
          <w:color w:val="000000" w:themeColor="text1"/>
          <w:shd w:val="clear" w:color="auto" w:fill="FFFFFF"/>
        </w:rPr>
        <w:t xml:space="preserve">Enfants </w:t>
      </w:r>
      <w:proofErr w:type="spellStart"/>
      <w:r w:rsidRPr="00116154">
        <w:rPr>
          <w:color w:val="000000" w:themeColor="text1"/>
          <w:shd w:val="clear" w:color="auto" w:fill="FFFFFF"/>
        </w:rPr>
        <w:t>réfugiés</w:t>
      </w:r>
      <w:proofErr w:type="spellEnd"/>
      <w:r w:rsidRPr="00116154">
        <w:rPr>
          <w:color w:val="000000" w:themeColor="text1"/>
          <w:shd w:val="clear" w:color="auto" w:fill="FFFFFF"/>
        </w:rPr>
        <w:t xml:space="preserve"> de </w:t>
      </w:r>
      <w:proofErr w:type="gramStart"/>
      <w:r w:rsidRPr="00116154">
        <w:rPr>
          <w:color w:val="000000" w:themeColor="text1"/>
          <w:shd w:val="clear" w:color="auto" w:fill="FFFFFF"/>
        </w:rPr>
        <w:t>guerre:  une</w:t>
      </w:r>
      <w:proofErr w:type="gramEnd"/>
      <w:r w:rsidRPr="00116154">
        <w:rPr>
          <w:color w:val="000000" w:themeColor="text1"/>
          <w:shd w:val="clear" w:color="auto" w:fill="FFFFFF"/>
        </w:rPr>
        <w:t xml:space="preserve"> </w:t>
      </w:r>
      <w:proofErr w:type="spellStart"/>
      <w:r w:rsidRPr="00116154">
        <w:rPr>
          <w:color w:val="000000" w:themeColor="text1"/>
          <w:shd w:val="clear" w:color="auto" w:fill="FFFFFF"/>
        </w:rPr>
        <w:t>intervention</w:t>
      </w:r>
      <w:proofErr w:type="spellEnd"/>
      <w:r w:rsidRPr="00116154">
        <w:rPr>
          <w:color w:val="000000" w:themeColor="text1"/>
          <w:shd w:val="clear" w:color="auto" w:fill="FFFFFF"/>
        </w:rPr>
        <w:t xml:space="preserve"> </w:t>
      </w:r>
      <w:proofErr w:type="spellStart"/>
      <w:r w:rsidRPr="00116154">
        <w:rPr>
          <w:color w:val="000000" w:themeColor="text1"/>
          <w:shd w:val="clear" w:color="auto" w:fill="FFFFFF"/>
        </w:rPr>
        <w:t>axée</w:t>
      </w:r>
      <w:proofErr w:type="spellEnd"/>
      <w:r w:rsidRPr="00116154">
        <w:rPr>
          <w:color w:val="000000" w:themeColor="text1"/>
          <w:shd w:val="clear" w:color="auto" w:fill="FFFFFF"/>
        </w:rPr>
        <w:t xml:space="preserve"> sur </w:t>
      </w:r>
      <w:proofErr w:type="spellStart"/>
      <w:r w:rsidRPr="00116154">
        <w:rPr>
          <w:color w:val="000000" w:themeColor="text1"/>
          <w:shd w:val="clear" w:color="auto" w:fill="FFFFFF"/>
        </w:rPr>
        <w:t>les</w:t>
      </w:r>
      <w:proofErr w:type="spellEnd"/>
      <w:r w:rsidRPr="00116154">
        <w:rPr>
          <w:color w:val="000000" w:themeColor="text1"/>
          <w:shd w:val="clear" w:color="auto" w:fill="FFFFFF"/>
        </w:rPr>
        <w:t xml:space="preserve"> </w:t>
      </w:r>
      <w:proofErr w:type="spellStart"/>
      <w:r w:rsidRPr="00116154">
        <w:rPr>
          <w:color w:val="000000" w:themeColor="text1"/>
          <w:shd w:val="clear" w:color="auto" w:fill="FFFFFF"/>
        </w:rPr>
        <w:t>stratégies</w:t>
      </w:r>
      <w:proofErr w:type="spellEnd"/>
      <w:r w:rsidRPr="00116154">
        <w:rPr>
          <w:color w:val="000000" w:themeColor="text1"/>
          <w:shd w:val="clear" w:color="auto" w:fill="FFFFFF"/>
        </w:rPr>
        <w:t xml:space="preserve"> de coping </w:t>
      </w:r>
      <w:proofErr w:type="spellStart"/>
      <w:r w:rsidRPr="00116154">
        <w:rPr>
          <w:color w:val="000000" w:themeColor="text1"/>
          <w:shd w:val="clear" w:color="auto" w:fill="FFFFFF"/>
        </w:rPr>
        <w:t>élaborées</w:t>
      </w:r>
      <w:proofErr w:type="spellEnd"/>
      <w:r w:rsidRPr="00116154">
        <w:rPr>
          <w:color w:val="000000" w:themeColor="text1"/>
          <w:shd w:val="clear" w:color="auto" w:fill="FFFFFF"/>
        </w:rPr>
        <w:t xml:space="preserve"> à partir de la </w:t>
      </w:r>
      <w:proofErr w:type="spellStart"/>
      <w:r w:rsidRPr="00116154">
        <w:rPr>
          <w:color w:val="000000" w:themeColor="text1"/>
          <w:shd w:val="clear" w:color="auto" w:fill="FFFFFF"/>
        </w:rPr>
        <w:t>lecture</w:t>
      </w:r>
      <w:proofErr w:type="spellEnd"/>
      <w:r w:rsidRPr="00116154">
        <w:rPr>
          <w:color w:val="000000" w:themeColor="text1"/>
          <w:shd w:val="clear" w:color="auto" w:fill="FFFFFF"/>
        </w:rPr>
        <w:t xml:space="preserve"> </w:t>
      </w:r>
      <w:proofErr w:type="spellStart"/>
      <w:r w:rsidRPr="00116154">
        <w:rPr>
          <w:color w:val="000000" w:themeColor="text1"/>
          <w:shd w:val="clear" w:color="auto" w:fill="FFFFFF"/>
        </w:rPr>
        <w:t>conjointe</w:t>
      </w:r>
      <w:proofErr w:type="spellEnd"/>
      <w:r w:rsidRPr="00116154">
        <w:rPr>
          <w:color w:val="000000" w:themeColor="text1"/>
          <w:shd w:val="clear" w:color="auto" w:fill="FFFFFF"/>
        </w:rPr>
        <w:t xml:space="preserve">. </w:t>
      </w:r>
      <w:proofErr w:type="spellStart"/>
      <w:r w:rsidRPr="00116154">
        <w:rPr>
          <w:i/>
          <w:iCs/>
          <w:color w:val="000000" w:themeColor="text1"/>
          <w:shd w:val="clear" w:color="auto" w:fill="FFFFFF"/>
        </w:rPr>
        <w:t>Enfance</w:t>
      </w:r>
      <w:proofErr w:type="spellEnd"/>
      <w:r w:rsidRPr="00116154">
        <w:rPr>
          <w:i/>
          <w:iCs/>
          <w:color w:val="000000" w:themeColor="text1"/>
          <w:shd w:val="clear" w:color="auto" w:fill="FFFFFF"/>
        </w:rPr>
        <w:t>.</w:t>
      </w:r>
    </w:p>
    <w:p w:rsidR="00116154" w:rsidRPr="00116154" w:rsidRDefault="00116154" w:rsidP="00116154"/>
    <w:p w:rsidR="00116154" w:rsidRPr="00116154" w:rsidRDefault="00116154" w:rsidP="00116154">
      <w:pPr>
        <w:pStyle w:val="NormaleWeb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eastAsia="ArialUnicodeMS"/>
          <w:b/>
          <w:bCs/>
          <w:i/>
          <w:iCs/>
        </w:rPr>
      </w:pPr>
      <w:proofErr w:type="spellStart"/>
      <w:r w:rsidRPr="00116154">
        <w:rPr>
          <w:rFonts w:eastAsia="ArialUnicodeMS"/>
          <w:b/>
          <w:bCs/>
          <w:i/>
          <w:iCs/>
        </w:rPr>
        <w:t>Chapters</w:t>
      </w:r>
      <w:proofErr w:type="spellEnd"/>
      <w:r w:rsidRPr="00116154">
        <w:rPr>
          <w:rFonts w:eastAsia="ArialUnicodeMS"/>
          <w:b/>
          <w:bCs/>
          <w:i/>
          <w:iCs/>
        </w:rPr>
        <w:t xml:space="preserve"> in books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  <w:lang w:val="en-US"/>
        </w:rPr>
      </w:pPr>
      <w:r w:rsidRPr="00116154">
        <w:rPr>
          <w:rFonts w:eastAsia="ArialUnicodeMS"/>
        </w:rPr>
        <w:t xml:space="preserve">Pinto, M.A. (1977). Prassi di gruppo. In: P. Anania (a cura di). </w:t>
      </w:r>
      <w:r w:rsidRPr="00116154">
        <w:rPr>
          <w:rFonts w:eastAsia="ArialUnicodeMS"/>
          <w:i/>
          <w:iCs/>
        </w:rPr>
        <w:t>Comunicazione, linguaggi, gruppo. Una teoria e una prassi degli strumenti del fare scuola oggi (</w:t>
      </w:r>
      <w:r w:rsidRPr="00116154">
        <w:rPr>
          <w:rFonts w:eastAsia="ArialUnicodeMS"/>
        </w:rPr>
        <w:t xml:space="preserve">pp. 225-243). </w:t>
      </w:r>
      <w:r w:rsidRPr="00116154">
        <w:rPr>
          <w:rFonts w:eastAsia="ArialUnicodeMS"/>
          <w:lang w:val="en-US"/>
        </w:rPr>
        <w:t>Roma, Guaraldi.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  <w:lang w:val="en-US"/>
        </w:rPr>
        <w:t xml:space="preserve">Pinto, M.A. (1986). Italian and Vernacular Writing in Southern Regions of Italy: a Semantic Approach to Children's Language </w:t>
      </w:r>
      <w:proofErr w:type="spellStart"/>
      <w:proofErr w:type="gramStart"/>
      <w:r w:rsidRPr="00116154">
        <w:rPr>
          <w:rFonts w:eastAsia="ArialUnicodeMS"/>
          <w:lang w:val="en-US"/>
        </w:rPr>
        <w:t>Behaviour</w:t>
      </w:r>
      <w:proofErr w:type="spellEnd"/>
      <w:r w:rsidRPr="00116154">
        <w:rPr>
          <w:rFonts w:eastAsia="ArialUnicodeMS"/>
          <w:lang w:val="en-US"/>
        </w:rPr>
        <w:t>..</w:t>
      </w:r>
      <w:proofErr w:type="gramEnd"/>
      <w:r w:rsidRPr="00116154">
        <w:rPr>
          <w:rFonts w:eastAsia="ArialUnicodeMS"/>
          <w:lang w:val="en-US"/>
        </w:rPr>
        <w:t xml:space="preserve"> In: J.A. Fishman et al., </w:t>
      </w:r>
      <w:r w:rsidRPr="00116154">
        <w:rPr>
          <w:rFonts w:eastAsia="ArialUnicodeMS"/>
          <w:i/>
          <w:iCs/>
          <w:lang w:val="en-US"/>
        </w:rPr>
        <w:t xml:space="preserve">The </w:t>
      </w:r>
      <w:proofErr w:type="spellStart"/>
      <w:r w:rsidRPr="00116154">
        <w:rPr>
          <w:rFonts w:eastAsia="ArialUnicodeMS"/>
          <w:i/>
          <w:iCs/>
          <w:lang w:val="en-US"/>
        </w:rPr>
        <w:t>Fergusonian</w:t>
      </w:r>
      <w:proofErr w:type="spellEnd"/>
      <w:r w:rsidRPr="00116154">
        <w:rPr>
          <w:rFonts w:eastAsia="ArialUnicodeMS"/>
          <w:i/>
          <w:iCs/>
          <w:lang w:val="en-US"/>
        </w:rPr>
        <w:t xml:space="preserve"> Impact. Vol. I: From Phonology to Society. </w:t>
      </w:r>
      <w:r w:rsidRPr="00116154">
        <w:rPr>
          <w:rFonts w:eastAsia="ArialUnicodeMS"/>
          <w:lang w:val="en-US"/>
        </w:rPr>
        <w:t xml:space="preserve">vol. 1 (pp. 171-181). </w:t>
      </w:r>
      <w:proofErr w:type="spellStart"/>
      <w:r w:rsidRPr="00116154">
        <w:rPr>
          <w:rFonts w:eastAsia="ArialUnicodeMS"/>
        </w:rPr>
        <w:t>Berlin</w:t>
      </w:r>
      <w:proofErr w:type="spellEnd"/>
      <w:r w:rsidRPr="00116154">
        <w:rPr>
          <w:rFonts w:eastAsia="ArialUnicodeMS"/>
        </w:rPr>
        <w:t xml:space="preserve">, </w:t>
      </w:r>
      <w:proofErr w:type="spellStart"/>
      <w:r w:rsidRPr="00116154">
        <w:rPr>
          <w:rFonts w:eastAsia="ArialUnicodeMS"/>
        </w:rPr>
        <w:t>Mouton</w:t>
      </w:r>
      <w:proofErr w:type="spellEnd"/>
      <w:r w:rsidRPr="00116154">
        <w:rPr>
          <w:rFonts w:eastAsia="ArialUnicodeMS"/>
        </w:rPr>
        <w:t xml:space="preserve"> De </w:t>
      </w:r>
      <w:proofErr w:type="spellStart"/>
      <w:r w:rsidRPr="00116154">
        <w:rPr>
          <w:rFonts w:eastAsia="ArialUnicodeMS"/>
        </w:rPr>
        <w:t>Gruyter</w:t>
      </w:r>
      <w:proofErr w:type="spellEnd"/>
      <w:r w:rsidRPr="00116154">
        <w:rPr>
          <w:rFonts w:eastAsia="ArialUnicodeMS"/>
        </w:rPr>
        <w:t>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  <w:lang w:val="en-US"/>
        </w:rPr>
      </w:pPr>
      <w:r w:rsidRPr="00116154">
        <w:rPr>
          <w:rFonts w:eastAsia="ArialUnicodeMS"/>
        </w:rPr>
        <w:t xml:space="preserve">Pinto, M.A., Concerto, G. Alvaro, C. (1988). </w:t>
      </w:r>
      <w:r w:rsidRPr="00116154">
        <w:rPr>
          <w:rFonts w:eastAsia="ArialUnicodeMS"/>
          <w:lang w:val="en-US"/>
        </w:rPr>
        <w:t xml:space="preserve">The Comprehension of Advertisements in Adult Subjects. In M. </w:t>
      </w:r>
      <w:proofErr w:type="spellStart"/>
      <w:r w:rsidRPr="00116154">
        <w:rPr>
          <w:rFonts w:eastAsia="ArialUnicodeMS"/>
          <w:lang w:val="en-US"/>
        </w:rPr>
        <w:t>Danesi</w:t>
      </w:r>
      <w:proofErr w:type="spellEnd"/>
      <w:r w:rsidRPr="00116154">
        <w:rPr>
          <w:rFonts w:eastAsia="ArialUnicodeMS"/>
          <w:lang w:val="en-US"/>
        </w:rPr>
        <w:t xml:space="preserve"> (Ed.). </w:t>
      </w:r>
      <w:r w:rsidRPr="00116154">
        <w:rPr>
          <w:rFonts w:eastAsia="ArialUnicodeMS"/>
          <w:i/>
          <w:iCs/>
          <w:lang w:val="en-US"/>
        </w:rPr>
        <w:t>Metaphor, communication &amp; cognition</w:t>
      </w:r>
      <w:r w:rsidRPr="00116154">
        <w:rPr>
          <w:rFonts w:eastAsia="ArialUnicodeMS"/>
          <w:lang w:val="en-US"/>
        </w:rPr>
        <w:t xml:space="preserve"> (pp. 63-70). Toronto, Humanities Publishing Services - University of Toronto.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Pinto, M.A. (1992). Contributi ad una discussione sull'insegnamento della lingua straniera nella scuola elementare. In M. Rainoldi, S. </w:t>
      </w:r>
      <w:proofErr w:type="spellStart"/>
      <w:r w:rsidRPr="00116154">
        <w:rPr>
          <w:rFonts w:eastAsia="ArialUnicodeMS"/>
        </w:rPr>
        <w:t>Sodini</w:t>
      </w:r>
      <w:proofErr w:type="spellEnd"/>
      <w:r w:rsidRPr="00116154">
        <w:rPr>
          <w:rFonts w:eastAsia="ArialUnicodeMS"/>
        </w:rPr>
        <w:t xml:space="preserve"> (a cura di). </w:t>
      </w:r>
      <w:r w:rsidRPr="00116154">
        <w:rPr>
          <w:rFonts w:eastAsia="ArialUnicodeMS"/>
          <w:i/>
          <w:iCs/>
        </w:rPr>
        <w:t>La lingua straniera nella scuola elementare</w:t>
      </w:r>
      <w:r w:rsidRPr="00116154">
        <w:rPr>
          <w:rFonts w:eastAsia="ArialUnicodeMS"/>
        </w:rPr>
        <w:t xml:space="preserve"> (pp. 3-20). Firenze, La Nuova Italia.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  <w:lang w:val="en-US"/>
        </w:rPr>
      </w:pPr>
      <w:r w:rsidRPr="00116154">
        <w:rPr>
          <w:rFonts w:eastAsia="ArialUnicodeMS"/>
        </w:rPr>
        <w:lastRenderedPageBreak/>
        <w:t xml:space="preserve">Pinto, M.A., </w:t>
      </w:r>
      <w:proofErr w:type="spellStart"/>
      <w:r w:rsidRPr="00116154">
        <w:rPr>
          <w:rFonts w:eastAsia="ArialUnicodeMS"/>
        </w:rPr>
        <w:t>Taeschner</w:t>
      </w:r>
      <w:proofErr w:type="spellEnd"/>
      <w:r w:rsidRPr="00116154">
        <w:rPr>
          <w:rFonts w:eastAsia="ArialUnicodeMS"/>
        </w:rPr>
        <w:t xml:space="preserve">, T., Titone, R. (1996). </w:t>
      </w:r>
      <w:r w:rsidRPr="00116154">
        <w:rPr>
          <w:rFonts w:eastAsia="ArialUnicodeMS"/>
          <w:lang w:val="en-US"/>
        </w:rPr>
        <w:t xml:space="preserve">Second Language Teaching in Italian Education. In: P. Johnstone &amp; R. </w:t>
      </w:r>
      <w:proofErr w:type="spellStart"/>
      <w:r w:rsidRPr="00116154">
        <w:rPr>
          <w:rFonts w:eastAsia="ArialUnicodeMS"/>
          <w:lang w:val="en-US"/>
        </w:rPr>
        <w:t>Edelembos</w:t>
      </w:r>
      <w:proofErr w:type="spellEnd"/>
      <w:r w:rsidRPr="00116154">
        <w:rPr>
          <w:rFonts w:eastAsia="ArialUnicodeMS"/>
          <w:lang w:val="en-US"/>
        </w:rPr>
        <w:t xml:space="preserve"> (eds.). </w:t>
      </w:r>
      <w:r w:rsidRPr="00116154">
        <w:rPr>
          <w:rFonts w:eastAsia="ArialUnicodeMS"/>
          <w:i/>
          <w:iCs/>
          <w:lang w:val="en-US"/>
        </w:rPr>
        <w:t xml:space="preserve">Researching Languages at Primary School. Some European </w:t>
      </w:r>
      <w:proofErr w:type="gramStart"/>
      <w:r w:rsidRPr="00116154">
        <w:rPr>
          <w:rFonts w:eastAsia="ArialUnicodeMS"/>
          <w:i/>
          <w:iCs/>
          <w:lang w:val="en-US"/>
        </w:rPr>
        <w:t>Perspectives..</w:t>
      </w:r>
      <w:proofErr w:type="gramEnd"/>
      <w:r w:rsidRPr="00116154">
        <w:rPr>
          <w:rFonts w:eastAsia="ArialUnicodeMS"/>
          <w:i/>
          <w:iCs/>
          <w:lang w:val="en-US"/>
        </w:rPr>
        <w:t xml:space="preserve"> (</w:t>
      </w:r>
      <w:r w:rsidRPr="00116154">
        <w:rPr>
          <w:rFonts w:eastAsia="ArialUnicodeMS"/>
          <w:lang w:val="en-US"/>
        </w:rPr>
        <w:t xml:space="preserve">pp. 27-46). London, CILT.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  <w:lang w:val="en-US"/>
        </w:rPr>
        <w:t xml:space="preserve">Pinto, M.A. (1999). </w:t>
      </w:r>
      <w:proofErr w:type="spellStart"/>
      <w:r w:rsidRPr="00116154">
        <w:rPr>
          <w:rFonts w:eastAsia="ArialUnicodeMS"/>
          <w:lang w:val="en-US"/>
        </w:rPr>
        <w:t>Bilingüísmo</w:t>
      </w:r>
      <w:proofErr w:type="spellEnd"/>
      <w:r w:rsidRPr="00116154">
        <w:rPr>
          <w:rFonts w:eastAsia="ArialUnicodeMS"/>
          <w:lang w:val="en-US"/>
        </w:rPr>
        <w:t xml:space="preserve">, </w:t>
      </w:r>
      <w:proofErr w:type="spellStart"/>
      <w:r w:rsidRPr="00116154">
        <w:rPr>
          <w:rFonts w:eastAsia="ArialUnicodeMS"/>
          <w:lang w:val="en-US"/>
        </w:rPr>
        <w:t>adquicisión</w:t>
      </w:r>
      <w:proofErr w:type="spellEnd"/>
      <w:r w:rsidRPr="00116154">
        <w:rPr>
          <w:rFonts w:eastAsia="ArialUnicodeMS"/>
          <w:lang w:val="en-US"/>
        </w:rPr>
        <w:t xml:space="preserve"> de las </w:t>
      </w:r>
      <w:proofErr w:type="spellStart"/>
      <w:r w:rsidRPr="00116154">
        <w:rPr>
          <w:rFonts w:eastAsia="ArialUnicodeMS"/>
          <w:lang w:val="en-US"/>
        </w:rPr>
        <w:t>lenguas</w:t>
      </w:r>
      <w:proofErr w:type="spellEnd"/>
      <w:r w:rsidRPr="00116154">
        <w:rPr>
          <w:rFonts w:eastAsia="ArialUnicodeMS"/>
          <w:lang w:val="en-US"/>
        </w:rPr>
        <w:t xml:space="preserve"> </w:t>
      </w:r>
      <w:proofErr w:type="spellStart"/>
      <w:r w:rsidRPr="00116154">
        <w:rPr>
          <w:rFonts w:eastAsia="ArialUnicodeMS"/>
          <w:lang w:val="en-US"/>
        </w:rPr>
        <w:t>extranjeras</w:t>
      </w:r>
      <w:proofErr w:type="spellEnd"/>
      <w:r w:rsidRPr="00116154">
        <w:rPr>
          <w:rFonts w:eastAsia="ArialUnicodeMS"/>
          <w:lang w:val="en-US"/>
        </w:rPr>
        <w:t xml:space="preserve"> y </w:t>
      </w:r>
      <w:proofErr w:type="spellStart"/>
      <w:r w:rsidRPr="00116154">
        <w:rPr>
          <w:rFonts w:eastAsia="ArialUnicodeMS"/>
          <w:lang w:val="en-US"/>
        </w:rPr>
        <w:t>habilidades</w:t>
      </w:r>
      <w:proofErr w:type="spellEnd"/>
      <w:r w:rsidRPr="00116154">
        <w:rPr>
          <w:rFonts w:eastAsia="ArialUnicodeMS"/>
          <w:lang w:val="en-US"/>
        </w:rPr>
        <w:t xml:space="preserve"> </w:t>
      </w:r>
      <w:proofErr w:type="spellStart"/>
      <w:r w:rsidRPr="00116154">
        <w:rPr>
          <w:rFonts w:eastAsia="ArialUnicodeMS"/>
          <w:lang w:val="en-US"/>
        </w:rPr>
        <w:t>metalingüísticas</w:t>
      </w:r>
      <w:proofErr w:type="spellEnd"/>
      <w:r w:rsidRPr="00116154">
        <w:rPr>
          <w:rFonts w:eastAsia="ArialUnicodeMS"/>
          <w:lang w:val="en-US"/>
        </w:rPr>
        <w:t xml:space="preserve">. </w:t>
      </w:r>
      <w:r w:rsidRPr="00116154">
        <w:rPr>
          <w:rFonts w:eastAsia="ArialUnicodeMS"/>
        </w:rPr>
        <w:t>In R. Titone, M.A. Pinto (</w:t>
      </w:r>
      <w:proofErr w:type="spellStart"/>
      <w:r w:rsidRPr="00116154">
        <w:rPr>
          <w:rFonts w:eastAsia="ArialUnicodeMS"/>
        </w:rPr>
        <w:t>Cur</w:t>
      </w:r>
      <w:proofErr w:type="spellEnd"/>
      <w:r w:rsidRPr="00116154">
        <w:rPr>
          <w:rFonts w:eastAsia="ArialUnicodeMS"/>
        </w:rPr>
        <w:t xml:space="preserve">.) </w:t>
      </w:r>
      <w:r w:rsidRPr="00116154">
        <w:rPr>
          <w:rFonts w:eastAsia="ArialUnicodeMS"/>
          <w:i/>
          <w:iCs/>
        </w:rPr>
        <w:t xml:space="preserve">Una </w:t>
      </w:r>
      <w:proofErr w:type="spellStart"/>
      <w:r w:rsidRPr="00116154">
        <w:rPr>
          <w:rFonts w:eastAsia="ArialUnicodeMS"/>
          <w:i/>
          <w:iCs/>
        </w:rPr>
        <w:t>nueva</w:t>
      </w:r>
      <w:proofErr w:type="spellEnd"/>
      <w:r w:rsidRPr="00116154">
        <w:rPr>
          <w:rFonts w:eastAsia="ArialUnicodeMS"/>
          <w:i/>
          <w:iCs/>
        </w:rPr>
        <w:t xml:space="preserve"> </w:t>
      </w:r>
      <w:proofErr w:type="spellStart"/>
      <w:r w:rsidRPr="00116154">
        <w:rPr>
          <w:rFonts w:eastAsia="ArialUnicodeMS"/>
          <w:i/>
          <w:iCs/>
        </w:rPr>
        <w:t>didáctica</w:t>
      </w:r>
      <w:proofErr w:type="spellEnd"/>
      <w:r w:rsidRPr="00116154">
        <w:rPr>
          <w:rFonts w:eastAsia="ArialUnicodeMS"/>
          <w:i/>
          <w:iCs/>
        </w:rPr>
        <w:t xml:space="preserve">: </w:t>
      </w:r>
      <w:proofErr w:type="spellStart"/>
      <w:r w:rsidRPr="00116154">
        <w:rPr>
          <w:rFonts w:eastAsia="ArialUnicodeMS"/>
          <w:i/>
          <w:iCs/>
        </w:rPr>
        <w:t>hacia</w:t>
      </w:r>
      <w:proofErr w:type="spellEnd"/>
      <w:r w:rsidRPr="00116154">
        <w:rPr>
          <w:rFonts w:eastAsia="ArialUnicodeMS"/>
          <w:i/>
          <w:iCs/>
        </w:rPr>
        <w:t xml:space="preserve"> la </w:t>
      </w:r>
      <w:proofErr w:type="spellStart"/>
      <w:r w:rsidRPr="00116154">
        <w:rPr>
          <w:rFonts w:eastAsia="ArialUnicodeMS"/>
          <w:i/>
          <w:iCs/>
        </w:rPr>
        <w:t>integración</w:t>
      </w:r>
      <w:proofErr w:type="spellEnd"/>
      <w:r w:rsidRPr="00116154">
        <w:rPr>
          <w:rFonts w:eastAsia="ArialUnicodeMS"/>
          <w:i/>
          <w:iCs/>
        </w:rPr>
        <w:t xml:space="preserve"> inter y </w:t>
      </w:r>
      <w:proofErr w:type="spellStart"/>
      <w:r w:rsidRPr="00116154">
        <w:rPr>
          <w:rFonts w:eastAsia="ArialUnicodeMS"/>
          <w:i/>
          <w:iCs/>
        </w:rPr>
        <w:t>transdisciplinaria</w:t>
      </w:r>
      <w:proofErr w:type="spellEnd"/>
      <w:r w:rsidRPr="00116154">
        <w:rPr>
          <w:rFonts w:eastAsia="ArialUnicodeMS"/>
        </w:rPr>
        <w:t xml:space="preserve"> (pp. 107-122). Rosario, </w:t>
      </w:r>
      <w:proofErr w:type="spellStart"/>
      <w:r w:rsidRPr="00116154">
        <w:rPr>
          <w:rFonts w:eastAsia="ArialUnicodeMS"/>
        </w:rPr>
        <w:t>Asociacion</w:t>
      </w:r>
      <w:proofErr w:type="spellEnd"/>
      <w:r w:rsidRPr="00116154">
        <w:rPr>
          <w:rFonts w:eastAsia="ArialUnicodeMS"/>
        </w:rPr>
        <w:t xml:space="preserve"> Cultural Dante Alighieri.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Pinto, M.A. (1999). Tres </w:t>
      </w:r>
      <w:proofErr w:type="spellStart"/>
      <w:r w:rsidRPr="00116154">
        <w:rPr>
          <w:rFonts w:eastAsia="ArialUnicodeMS"/>
        </w:rPr>
        <w:t>tests</w:t>
      </w:r>
      <w:proofErr w:type="spellEnd"/>
      <w:r w:rsidRPr="00116154">
        <w:rPr>
          <w:rFonts w:eastAsia="ArialUnicodeMS"/>
        </w:rPr>
        <w:t xml:space="preserve"> de </w:t>
      </w:r>
      <w:proofErr w:type="spellStart"/>
      <w:r w:rsidRPr="00116154">
        <w:rPr>
          <w:rFonts w:eastAsia="ArialUnicodeMS"/>
        </w:rPr>
        <w:t>habilidades</w:t>
      </w:r>
      <w:proofErr w:type="spellEnd"/>
      <w:r w:rsidRPr="00116154">
        <w:rPr>
          <w:rFonts w:eastAsia="ArialUnicodeMS"/>
        </w:rPr>
        <w:t xml:space="preserve"> </w:t>
      </w:r>
      <w:proofErr w:type="spellStart"/>
      <w:r w:rsidRPr="00116154">
        <w:rPr>
          <w:rFonts w:eastAsia="ArialUnicodeMS"/>
        </w:rPr>
        <w:t>metalingüísticas</w:t>
      </w:r>
      <w:proofErr w:type="spellEnd"/>
      <w:r w:rsidRPr="00116154">
        <w:rPr>
          <w:rFonts w:eastAsia="ArialUnicodeMS"/>
        </w:rPr>
        <w:t xml:space="preserve"> </w:t>
      </w:r>
      <w:proofErr w:type="spellStart"/>
      <w:r w:rsidRPr="00116154">
        <w:rPr>
          <w:rFonts w:eastAsia="ArialUnicodeMS"/>
        </w:rPr>
        <w:t>desde</w:t>
      </w:r>
      <w:proofErr w:type="spellEnd"/>
      <w:r w:rsidRPr="00116154">
        <w:rPr>
          <w:rFonts w:eastAsia="ArialUnicodeMS"/>
        </w:rPr>
        <w:t xml:space="preserve"> la </w:t>
      </w:r>
      <w:proofErr w:type="spellStart"/>
      <w:r w:rsidRPr="00116154">
        <w:rPr>
          <w:rFonts w:eastAsia="ArialUnicodeMS"/>
        </w:rPr>
        <w:t>infancia</w:t>
      </w:r>
      <w:proofErr w:type="spellEnd"/>
      <w:r w:rsidRPr="00116154">
        <w:rPr>
          <w:rFonts w:eastAsia="ArialUnicodeMS"/>
        </w:rPr>
        <w:t xml:space="preserve"> </w:t>
      </w:r>
      <w:proofErr w:type="spellStart"/>
      <w:r w:rsidRPr="00116154">
        <w:rPr>
          <w:rFonts w:eastAsia="ArialUnicodeMS"/>
        </w:rPr>
        <w:t>hasta</w:t>
      </w:r>
      <w:proofErr w:type="spellEnd"/>
      <w:r w:rsidRPr="00116154">
        <w:rPr>
          <w:rFonts w:eastAsia="ArialUnicodeMS"/>
        </w:rPr>
        <w:t xml:space="preserve"> la </w:t>
      </w:r>
      <w:proofErr w:type="spellStart"/>
      <w:r w:rsidRPr="00116154">
        <w:rPr>
          <w:rFonts w:eastAsia="ArialUnicodeMS"/>
        </w:rPr>
        <w:t>edad</w:t>
      </w:r>
      <w:proofErr w:type="spellEnd"/>
      <w:r w:rsidRPr="00116154">
        <w:rPr>
          <w:rFonts w:eastAsia="ArialUnicodeMS"/>
        </w:rPr>
        <w:t xml:space="preserve"> </w:t>
      </w:r>
      <w:proofErr w:type="gramStart"/>
      <w:r w:rsidRPr="00116154">
        <w:rPr>
          <w:rFonts w:eastAsia="ArialUnicodeMS"/>
        </w:rPr>
        <w:t>adulta..</w:t>
      </w:r>
      <w:proofErr w:type="gramEnd"/>
      <w:r w:rsidRPr="00116154">
        <w:rPr>
          <w:rFonts w:eastAsia="ArialUnicodeMS"/>
        </w:rPr>
        <w:t xml:space="preserve"> In R. Titone, M.A. Pinto (</w:t>
      </w:r>
      <w:proofErr w:type="spellStart"/>
      <w:r w:rsidRPr="00116154">
        <w:rPr>
          <w:rFonts w:eastAsia="ArialUnicodeMS"/>
        </w:rPr>
        <w:t>Cur</w:t>
      </w:r>
      <w:proofErr w:type="spellEnd"/>
      <w:r w:rsidRPr="00116154">
        <w:rPr>
          <w:rFonts w:eastAsia="ArialUnicodeMS"/>
        </w:rPr>
        <w:t xml:space="preserve">.) </w:t>
      </w:r>
      <w:r w:rsidRPr="00116154">
        <w:rPr>
          <w:rFonts w:eastAsia="ArialUnicodeMS"/>
          <w:i/>
          <w:iCs/>
        </w:rPr>
        <w:t xml:space="preserve">Una </w:t>
      </w:r>
      <w:proofErr w:type="spellStart"/>
      <w:r w:rsidRPr="00116154">
        <w:rPr>
          <w:rFonts w:eastAsia="ArialUnicodeMS"/>
          <w:i/>
          <w:iCs/>
        </w:rPr>
        <w:t>nueva</w:t>
      </w:r>
      <w:proofErr w:type="spellEnd"/>
      <w:r w:rsidRPr="00116154">
        <w:rPr>
          <w:rFonts w:eastAsia="ArialUnicodeMS"/>
          <w:i/>
          <w:iCs/>
        </w:rPr>
        <w:t xml:space="preserve"> </w:t>
      </w:r>
      <w:proofErr w:type="spellStart"/>
      <w:r w:rsidRPr="00116154">
        <w:rPr>
          <w:rFonts w:eastAsia="ArialUnicodeMS"/>
          <w:i/>
          <w:iCs/>
        </w:rPr>
        <w:t>didáctica</w:t>
      </w:r>
      <w:proofErr w:type="spellEnd"/>
      <w:r w:rsidRPr="00116154">
        <w:rPr>
          <w:rFonts w:eastAsia="ArialUnicodeMS"/>
          <w:i/>
          <w:iCs/>
        </w:rPr>
        <w:t xml:space="preserve">: </w:t>
      </w:r>
      <w:proofErr w:type="spellStart"/>
      <w:r w:rsidRPr="00116154">
        <w:rPr>
          <w:rFonts w:eastAsia="ArialUnicodeMS"/>
          <w:i/>
          <w:iCs/>
        </w:rPr>
        <w:t>hacia</w:t>
      </w:r>
      <w:proofErr w:type="spellEnd"/>
      <w:r w:rsidRPr="00116154">
        <w:rPr>
          <w:rFonts w:eastAsia="ArialUnicodeMS"/>
          <w:i/>
          <w:iCs/>
        </w:rPr>
        <w:t xml:space="preserve"> la </w:t>
      </w:r>
      <w:proofErr w:type="spellStart"/>
      <w:r w:rsidRPr="00116154">
        <w:rPr>
          <w:rFonts w:eastAsia="ArialUnicodeMS"/>
          <w:i/>
          <w:iCs/>
        </w:rPr>
        <w:t>integración</w:t>
      </w:r>
      <w:proofErr w:type="spellEnd"/>
      <w:r w:rsidRPr="00116154">
        <w:rPr>
          <w:rFonts w:eastAsia="ArialUnicodeMS"/>
          <w:i/>
          <w:iCs/>
        </w:rPr>
        <w:t xml:space="preserve"> inter y </w:t>
      </w:r>
      <w:proofErr w:type="spellStart"/>
      <w:r w:rsidRPr="00116154">
        <w:rPr>
          <w:rFonts w:eastAsia="ArialUnicodeMS"/>
          <w:i/>
          <w:iCs/>
        </w:rPr>
        <w:t>transdisciplinaria</w:t>
      </w:r>
      <w:proofErr w:type="spellEnd"/>
      <w:r w:rsidRPr="00116154">
        <w:rPr>
          <w:rFonts w:eastAsia="ArialUnicodeMS"/>
        </w:rPr>
        <w:t xml:space="preserve"> (pp. 107-122). Rosario, </w:t>
      </w:r>
      <w:proofErr w:type="spellStart"/>
      <w:r w:rsidRPr="00116154">
        <w:rPr>
          <w:rFonts w:eastAsia="ArialUnicodeMS"/>
        </w:rPr>
        <w:t>Asociacion</w:t>
      </w:r>
      <w:proofErr w:type="spellEnd"/>
      <w:r w:rsidRPr="00116154">
        <w:rPr>
          <w:rFonts w:eastAsia="ArialUnicodeMS"/>
        </w:rPr>
        <w:t xml:space="preserve"> Cultural Dante Alighieri.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Pinto, M.A. (2002). Bilinguismo e sviluppo metalinguistico. In: G. Di Stefano G. &amp; R. Vianello (a cura di). </w:t>
      </w:r>
      <w:r w:rsidRPr="00116154">
        <w:rPr>
          <w:rFonts w:eastAsia="ArialUnicodeMS"/>
          <w:i/>
          <w:iCs/>
        </w:rPr>
        <w:t xml:space="preserve">Psicologia dello sviluppo e problemi educativi. Studi e ricerche in onore di Guido </w:t>
      </w:r>
      <w:proofErr w:type="spellStart"/>
      <w:r w:rsidRPr="00116154">
        <w:rPr>
          <w:rFonts w:eastAsia="ArialUnicodeMS"/>
          <w:i/>
          <w:iCs/>
        </w:rPr>
        <w:t>Petter</w:t>
      </w:r>
      <w:proofErr w:type="spellEnd"/>
      <w:r w:rsidRPr="00116154">
        <w:rPr>
          <w:rFonts w:eastAsia="ArialUnicodeMS"/>
        </w:rPr>
        <w:t xml:space="preserve"> (pp. 280-295), Firenze, Giunti.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Pinto, M.A., </w:t>
      </w:r>
      <w:proofErr w:type="spellStart"/>
      <w:r w:rsidRPr="00116154">
        <w:rPr>
          <w:rFonts w:eastAsia="ArialUnicodeMS"/>
        </w:rPr>
        <w:t>Melogno</w:t>
      </w:r>
      <w:proofErr w:type="spellEnd"/>
      <w:r w:rsidRPr="00116154">
        <w:rPr>
          <w:rFonts w:eastAsia="ArialUnicodeMS"/>
        </w:rPr>
        <w:t xml:space="preserve">, S., </w:t>
      </w:r>
      <w:proofErr w:type="spellStart"/>
      <w:r w:rsidRPr="00116154">
        <w:rPr>
          <w:rFonts w:eastAsia="ArialUnicodeMS"/>
        </w:rPr>
        <w:t>Iliceto</w:t>
      </w:r>
      <w:proofErr w:type="spellEnd"/>
      <w:r w:rsidRPr="00116154">
        <w:rPr>
          <w:rFonts w:eastAsia="ArialUnicodeMS"/>
        </w:rPr>
        <w:t xml:space="preserve">, P. (2007). Comprendere metafore come </w:t>
      </w:r>
      <w:proofErr w:type="spellStart"/>
      <w:r w:rsidRPr="00116154">
        <w:rPr>
          <w:rFonts w:eastAsia="ArialUnicodeMS"/>
        </w:rPr>
        <w:t>abilita’</w:t>
      </w:r>
      <w:proofErr w:type="spellEnd"/>
      <w:r w:rsidRPr="00116154">
        <w:rPr>
          <w:rFonts w:eastAsia="ArialUnicodeMS"/>
        </w:rPr>
        <w:t xml:space="preserve"> metalinguistica e metacognitiva. Un test per la fascia 9-14 </w:t>
      </w:r>
      <w:proofErr w:type="gramStart"/>
      <w:r w:rsidRPr="00116154">
        <w:rPr>
          <w:rFonts w:eastAsia="ArialUnicodeMS"/>
        </w:rPr>
        <w:t>anni..</w:t>
      </w:r>
      <w:proofErr w:type="gramEnd"/>
      <w:r w:rsidRPr="00116154">
        <w:rPr>
          <w:rFonts w:eastAsia="ArialUnicodeMS"/>
        </w:rPr>
        <w:t xml:space="preserve"> In M. Pinelli; </w:t>
      </w:r>
      <w:proofErr w:type="spellStart"/>
      <w:proofErr w:type="gramStart"/>
      <w:r w:rsidRPr="00116154">
        <w:rPr>
          <w:rFonts w:eastAsia="ArialUnicodeMS"/>
        </w:rPr>
        <w:t>C.Trubini</w:t>
      </w:r>
      <w:proofErr w:type="spellEnd"/>
      <w:proofErr w:type="gramEnd"/>
      <w:r w:rsidRPr="00116154">
        <w:rPr>
          <w:rFonts w:eastAsia="ArialUnicodeMS"/>
        </w:rPr>
        <w:t xml:space="preserve"> (a cura di). </w:t>
      </w:r>
      <w:r w:rsidRPr="00116154">
        <w:rPr>
          <w:rFonts w:eastAsia="ArialUnicodeMS"/>
          <w:i/>
          <w:iCs/>
        </w:rPr>
        <w:t>Metacognizione, emozioni e teoria della mente</w:t>
      </w:r>
      <w:r w:rsidRPr="00116154">
        <w:rPr>
          <w:rFonts w:eastAsia="ArialUnicodeMS"/>
        </w:rPr>
        <w:t xml:space="preserve"> (pp. 213-22). Parma, </w:t>
      </w:r>
      <w:proofErr w:type="spellStart"/>
      <w:r w:rsidRPr="00116154">
        <w:rPr>
          <w:rFonts w:eastAsia="ArialUnicodeMS"/>
        </w:rPr>
        <w:t>Uninova</w:t>
      </w:r>
      <w:proofErr w:type="spellEnd"/>
      <w:r w:rsidRPr="00116154">
        <w:rPr>
          <w:rFonts w:eastAsia="ArialUnicodeMS"/>
        </w:rPr>
        <w:t>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Pinto, M.A. (2010). Richiesta di esplicitazione e </w:t>
      </w:r>
      <w:proofErr w:type="spellStart"/>
      <w:r w:rsidRPr="00116154">
        <w:rPr>
          <w:rFonts w:eastAsia="ArialUnicodeMS"/>
        </w:rPr>
        <w:t>tracciabilita</w:t>
      </w:r>
      <w:proofErr w:type="spellEnd"/>
      <w:r w:rsidRPr="00116154">
        <w:rPr>
          <w:rFonts w:eastAsia="ArialUnicodeMS"/>
        </w:rPr>
        <w:t xml:space="preserve">̀ dei processi di pensiero negli strumenti di valutazione. In AAVV (a cura di) </w:t>
      </w:r>
      <w:r w:rsidRPr="00116154">
        <w:rPr>
          <w:rFonts w:eastAsia="ArialUnicodeMS"/>
          <w:i/>
          <w:iCs/>
        </w:rPr>
        <w:t>Valutare apprendimenti, Valutare contesti</w:t>
      </w:r>
      <w:r w:rsidRPr="00116154">
        <w:rPr>
          <w:rFonts w:eastAsia="ArialUnicodeMS"/>
        </w:rPr>
        <w:t xml:space="preserve"> (p. 97-102). Roma, Edizioni </w:t>
      </w:r>
      <w:proofErr w:type="spellStart"/>
      <w:r w:rsidRPr="00116154">
        <w:rPr>
          <w:rFonts w:eastAsia="ArialUnicodeMS"/>
        </w:rPr>
        <w:t>Infantiae</w:t>
      </w:r>
      <w:proofErr w:type="spellEnd"/>
      <w:r w:rsidRPr="00116154">
        <w:rPr>
          <w:rFonts w:eastAsia="ArialUnicodeMS"/>
        </w:rPr>
        <w:t xml:space="preserve">. </w:t>
      </w:r>
      <w:proofErr w:type="spellStart"/>
      <w:r w:rsidRPr="00116154">
        <w:rPr>
          <w:rFonts w:eastAsia="ArialUnicodeMS"/>
        </w:rPr>
        <w:t>Org</w:t>
      </w:r>
      <w:proofErr w:type="spellEnd"/>
      <w:r w:rsidRPr="00116154">
        <w:rPr>
          <w:rFonts w:eastAsia="ArialUnicodeMS"/>
        </w:rPr>
        <w:t>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  <w:lang w:val="en-US"/>
        </w:rPr>
      </w:pPr>
      <w:r w:rsidRPr="00116154">
        <w:rPr>
          <w:rFonts w:eastAsia="ArialUnicodeMS"/>
        </w:rPr>
        <w:t xml:space="preserve">Pinto, M.A.  (2013). La consapevolezza metalinguistica in contesti sociolinguisticamente ricchi. Studi su bambini e preadolescenti italiani. In M. V. </w:t>
      </w:r>
      <w:proofErr w:type="spellStart"/>
      <w:r w:rsidRPr="00116154">
        <w:rPr>
          <w:rFonts w:eastAsia="ArialUnicodeMS"/>
        </w:rPr>
        <w:t>Migaleddu</w:t>
      </w:r>
      <w:proofErr w:type="spellEnd"/>
      <w:r w:rsidRPr="00116154">
        <w:rPr>
          <w:rFonts w:eastAsia="ArialUnicodeMS"/>
        </w:rPr>
        <w:t xml:space="preserve"> </w:t>
      </w:r>
      <w:proofErr w:type="spellStart"/>
      <w:r w:rsidRPr="00116154">
        <w:rPr>
          <w:rFonts w:eastAsia="ArialUnicodeMS"/>
        </w:rPr>
        <w:t>Ajkabache</w:t>
      </w:r>
      <w:proofErr w:type="spellEnd"/>
      <w:r w:rsidRPr="00116154">
        <w:rPr>
          <w:rFonts w:eastAsia="ArialUnicodeMS"/>
        </w:rPr>
        <w:t xml:space="preserve">, L. </w:t>
      </w:r>
      <w:proofErr w:type="spellStart"/>
      <w:r w:rsidRPr="00116154">
        <w:rPr>
          <w:rFonts w:eastAsia="ArialUnicodeMS"/>
        </w:rPr>
        <w:t>Rosenkranz</w:t>
      </w:r>
      <w:proofErr w:type="spellEnd"/>
      <w:r w:rsidRPr="00116154">
        <w:rPr>
          <w:rFonts w:eastAsia="ArialUnicodeMS"/>
        </w:rPr>
        <w:t xml:space="preserve">, S. </w:t>
      </w:r>
      <w:proofErr w:type="spellStart"/>
      <w:r w:rsidRPr="00116154">
        <w:rPr>
          <w:rFonts w:eastAsia="ArialUnicodeMS"/>
        </w:rPr>
        <w:t>Sfodello</w:t>
      </w:r>
      <w:proofErr w:type="spellEnd"/>
      <w:r w:rsidRPr="00116154">
        <w:rPr>
          <w:rFonts w:eastAsia="ArialUnicodeMS"/>
        </w:rPr>
        <w:t xml:space="preserve">. </w:t>
      </w:r>
      <w:proofErr w:type="spellStart"/>
      <w:r w:rsidRPr="00116154">
        <w:rPr>
          <w:rFonts w:eastAsia="ArialUnicodeMS"/>
          <w:i/>
          <w:iCs/>
        </w:rPr>
        <w:t>Limbas</w:t>
      </w:r>
      <w:proofErr w:type="spellEnd"/>
      <w:r w:rsidRPr="00116154">
        <w:rPr>
          <w:rFonts w:eastAsia="ArialUnicodeMS"/>
          <w:i/>
          <w:iCs/>
        </w:rPr>
        <w:t xml:space="preserve"> </w:t>
      </w:r>
      <w:proofErr w:type="spellStart"/>
      <w:r w:rsidRPr="00116154">
        <w:rPr>
          <w:rFonts w:eastAsia="ArialUnicodeMS"/>
          <w:i/>
          <w:iCs/>
        </w:rPr>
        <w:t>giochende</w:t>
      </w:r>
      <w:proofErr w:type="spellEnd"/>
      <w:r w:rsidRPr="00116154">
        <w:rPr>
          <w:rFonts w:eastAsia="ArialUnicodeMS"/>
          <w:i/>
          <w:iCs/>
        </w:rPr>
        <w:t xml:space="preserve"> e </w:t>
      </w:r>
      <w:proofErr w:type="spellStart"/>
      <w:r w:rsidRPr="00116154">
        <w:rPr>
          <w:rFonts w:eastAsia="ArialUnicodeMS"/>
          <w:i/>
          <w:iCs/>
        </w:rPr>
        <w:t>imparende</w:t>
      </w:r>
      <w:proofErr w:type="spellEnd"/>
      <w:r w:rsidRPr="00116154">
        <w:rPr>
          <w:rFonts w:eastAsia="ArialUnicodeMS"/>
          <w:i/>
          <w:iCs/>
        </w:rPr>
        <w:t xml:space="preserve">. Sa </w:t>
      </w:r>
      <w:proofErr w:type="spellStart"/>
      <w:r w:rsidRPr="00116154">
        <w:rPr>
          <w:rFonts w:eastAsia="ArialUnicodeMS"/>
          <w:i/>
          <w:iCs/>
        </w:rPr>
        <w:t>didàctica</w:t>
      </w:r>
      <w:proofErr w:type="spellEnd"/>
      <w:r w:rsidRPr="00116154">
        <w:rPr>
          <w:rFonts w:eastAsia="ArialUnicodeMS"/>
          <w:i/>
          <w:iCs/>
        </w:rPr>
        <w:t xml:space="preserve"> </w:t>
      </w:r>
      <w:proofErr w:type="spellStart"/>
      <w:r w:rsidRPr="00116154">
        <w:rPr>
          <w:rFonts w:eastAsia="ArialUnicodeMS"/>
          <w:i/>
          <w:iCs/>
        </w:rPr>
        <w:t>dae</w:t>
      </w:r>
      <w:proofErr w:type="spellEnd"/>
      <w:r w:rsidRPr="00116154">
        <w:rPr>
          <w:rFonts w:eastAsia="ArialUnicodeMS"/>
          <w:i/>
          <w:iCs/>
        </w:rPr>
        <w:t xml:space="preserve"> sa </w:t>
      </w:r>
      <w:proofErr w:type="spellStart"/>
      <w:r w:rsidRPr="00116154">
        <w:rPr>
          <w:rFonts w:eastAsia="ArialUnicodeMS"/>
          <w:i/>
          <w:iCs/>
        </w:rPr>
        <w:t>teoría</w:t>
      </w:r>
      <w:proofErr w:type="spellEnd"/>
      <w:r w:rsidRPr="00116154">
        <w:rPr>
          <w:rFonts w:eastAsia="ArialUnicodeMS"/>
          <w:i/>
          <w:iCs/>
        </w:rPr>
        <w:t xml:space="preserve"> a sa </w:t>
      </w:r>
      <w:proofErr w:type="spellStart"/>
      <w:r w:rsidRPr="00116154">
        <w:rPr>
          <w:rFonts w:eastAsia="ArialUnicodeMS"/>
          <w:i/>
          <w:iCs/>
        </w:rPr>
        <w:t>pràctica</w:t>
      </w:r>
      <w:proofErr w:type="spellEnd"/>
      <w:r w:rsidRPr="00116154">
        <w:rPr>
          <w:rFonts w:eastAsia="ArialUnicodeMS"/>
        </w:rPr>
        <w:t xml:space="preserve"> (pp. 17-37). </w:t>
      </w:r>
      <w:r w:rsidRPr="00116154">
        <w:rPr>
          <w:rFonts w:eastAsia="ArialUnicodeMS"/>
          <w:lang w:val="en-US"/>
        </w:rPr>
        <w:t>Sassari, EDES.</w:t>
      </w:r>
    </w:p>
    <w:p w:rsidR="00116154" w:rsidRPr="00116154" w:rsidRDefault="00116154" w:rsidP="00116154">
      <w:pPr>
        <w:pStyle w:val="Corpotesto"/>
        <w:spacing w:before="9" w:line="237" w:lineRule="auto"/>
        <w:ind w:left="708" w:right="1036"/>
        <w:rPr>
          <w:lang w:val="en-US"/>
        </w:rPr>
      </w:pPr>
      <w:r w:rsidRPr="00116154">
        <w:rPr>
          <w:bCs/>
          <w:lang w:val="en-US"/>
        </w:rPr>
        <w:t xml:space="preserve">Pinto, M.A. &amp; El </w:t>
      </w:r>
      <w:proofErr w:type="spellStart"/>
      <w:r w:rsidRPr="00116154">
        <w:rPr>
          <w:bCs/>
          <w:lang w:val="en-US"/>
        </w:rPr>
        <w:t>Euch</w:t>
      </w:r>
      <w:proofErr w:type="spellEnd"/>
      <w:r w:rsidRPr="00116154">
        <w:rPr>
          <w:bCs/>
          <w:lang w:val="en-US"/>
        </w:rPr>
        <w:t>, S. (2017).</w:t>
      </w:r>
      <w:r w:rsidRPr="00116154">
        <w:rPr>
          <w:lang w:val="en-US"/>
        </w:rPr>
        <w:t xml:space="preserve"> </w:t>
      </w:r>
      <w:proofErr w:type="spellStart"/>
      <w:r w:rsidRPr="00116154">
        <w:rPr>
          <w:lang w:val="en-US"/>
        </w:rPr>
        <w:t>Développement</w:t>
      </w:r>
      <w:proofErr w:type="spellEnd"/>
      <w:r w:rsidRPr="00116154">
        <w:rPr>
          <w:lang w:val="en-US"/>
        </w:rPr>
        <w:t xml:space="preserve"> </w:t>
      </w:r>
      <w:proofErr w:type="spellStart"/>
      <w:r w:rsidRPr="00116154">
        <w:rPr>
          <w:lang w:val="en-US"/>
        </w:rPr>
        <w:t>métalinguistique</w:t>
      </w:r>
      <w:proofErr w:type="spellEnd"/>
      <w:r w:rsidRPr="00116154">
        <w:rPr>
          <w:lang w:val="en-US"/>
        </w:rPr>
        <w:t xml:space="preserve"> chez de </w:t>
      </w:r>
      <w:proofErr w:type="spellStart"/>
      <w:r w:rsidRPr="00116154">
        <w:rPr>
          <w:lang w:val="en-US"/>
        </w:rPr>
        <w:t>jeunes</w:t>
      </w:r>
      <w:proofErr w:type="spellEnd"/>
      <w:r w:rsidRPr="00116154">
        <w:rPr>
          <w:lang w:val="en-US"/>
        </w:rPr>
        <w:t xml:space="preserve"> enfants </w:t>
      </w:r>
      <w:proofErr w:type="spellStart"/>
      <w:r w:rsidRPr="00116154">
        <w:rPr>
          <w:lang w:val="en-US"/>
        </w:rPr>
        <w:t>bilingues</w:t>
      </w:r>
      <w:proofErr w:type="spellEnd"/>
      <w:r w:rsidRPr="00116154">
        <w:rPr>
          <w:lang w:val="en-US"/>
        </w:rPr>
        <w:t xml:space="preserve"> </w:t>
      </w:r>
      <w:proofErr w:type="spellStart"/>
      <w:r w:rsidRPr="00116154">
        <w:rPr>
          <w:lang w:val="en-US"/>
        </w:rPr>
        <w:t>comparés</w:t>
      </w:r>
      <w:proofErr w:type="spellEnd"/>
      <w:r w:rsidRPr="00116154">
        <w:rPr>
          <w:lang w:val="en-US"/>
        </w:rPr>
        <w:t xml:space="preserve"> à des </w:t>
      </w:r>
      <w:proofErr w:type="spellStart"/>
      <w:r w:rsidRPr="00116154">
        <w:rPr>
          <w:lang w:val="en-US"/>
        </w:rPr>
        <w:t>monolingues</w:t>
      </w:r>
      <w:proofErr w:type="spellEnd"/>
      <w:r w:rsidRPr="00116154">
        <w:rPr>
          <w:lang w:val="en-US"/>
        </w:rPr>
        <w:t xml:space="preserve">, </w:t>
      </w:r>
      <w:r w:rsidRPr="00116154">
        <w:rPr>
          <w:i/>
          <w:iCs/>
          <w:lang w:val="en-US"/>
        </w:rPr>
        <w:t xml:space="preserve">Cahiers de </w:t>
      </w:r>
      <w:proofErr w:type="spellStart"/>
      <w:r w:rsidRPr="00116154">
        <w:rPr>
          <w:i/>
          <w:iCs/>
          <w:lang w:val="en-US"/>
        </w:rPr>
        <w:t>l’ILOB</w:t>
      </w:r>
      <w:proofErr w:type="spellEnd"/>
      <w:r w:rsidRPr="00116154">
        <w:rPr>
          <w:lang w:val="en-US"/>
        </w:rPr>
        <w:t>, 8, pp. 95-117.</w:t>
      </w:r>
    </w:p>
    <w:p w:rsidR="00116154" w:rsidRPr="00116154" w:rsidRDefault="00116154" w:rsidP="00116154">
      <w:pPr>
        <w:pStyle w:val="Corpotesto"/>
        <w:spacing w:before="9" w:line="237" w:lineRule="auto"/>
        <w:ind w:left="708" w:right="1036"/>
        <w:rPr>
          <w:lang w:val="en-US"/>
        </w:rPr>
      </w:pPr>
    </w:p>
    <w:p w:rsidR="00116154" w:rsidRPr="00116154" w:rsidRDefault="00116154" w:rsidP="00116154">
      <w:pPr>
        <w:spacing w:before="72" w:line="259" w:lineRule="auto"/>
        <w:ind w:left="708" w:right="516"/>
      </w:pPr>
      <w:r w:rsidRPr="00116154">
        <w:rPr>
          <w:rFonts w:eastAsia="Palatino Linotype"/>
          <w:bCs/>
          <w:color w:val="000000" w:themeColor="text1"/>
        </w:rPr>
        <w:t xml:space="preserve">Pinto, M.A. (2019). </w:t>
      </w:r>
      <w:r w:rsidRPr="00116154">
        <w:t xml:space="preserve">Lo sviluppo metalinguistico nei bambini bilingui, in A. Marini, &amp; M.C. Levorato (A cura di). </w:t>
      </w:r>
      <w:r w:rsidRPr="00116154">
        <w:rPr>
          <w:i/>
        </w:rPr>
        <w:t xml:space="preserve">Il bilinguismo in età evolutiva, </w:t>
      </w:r>
      <w:r w:rsidRPr="00116154">
        <w:t>Trento, Erikson, pp. 141-160.</w:t>
      </w:r>
    </w:p>
    <w:p w:rsidR="00116154" w:rsidRPr="00116154" w:rsidRDefault="00116154" w:rsidP="00116154">
      <w:pPr>
        <w:pStyle w:val="Corpotesto"/>
        <w:spacing w:before="9" w:line="237" w:lineRule="auto"/>
        <w:ind w:left="708" w:right="1036"/>
        <w:rPr>
          <w:lang w:val="en-US"/>
        </w:rPr>
      </w:pPr>
    </w:p>
    <w:p w:rsidR="00116154" w:rsidRPr="00116154" w:rsidRDefault="00116154" w:rsidP="00116154">
      <w:pPr>
        <w:pStyle w:val="Paragrafoelenco"/>
        <w:numPr>
          <w:ilvl w:val="0"/>
          <w:numId w:val="22"/>
        </w:numPr>
        <w:shd w:val="clear" w:color="auto" w:fill="FFFFFF"/>
        <w:spacing w:before="100" w:beforeAutospacing="1" w:after="100" w:afterAutospacing="1"/>
        <w:contextualSpacing/>
        <w:rPr>
          <w:rFonts w:eastAsia="ArialUnicodeMS"/>
          <w:b/>
          <w:bCs/>
          <w:i/>
          <w:iCs/>
          <w:lang w:val="en-US"/>
        </w:rPr>
      </w:pPr>
      <w:r w:rsidRPr="00116154">
        <w:rPr>
          <w:rFonts w:eastAsia="ArialUnicodeMS"/>
          <w:b/>
          <w:bCs/>
          <w:i/>
          <w:iCs/>
          <w:lang w:val="en-US"/>
        </w:rPr>
        <w:t xml:space="preserve"> Selected Proceedings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Pinto, M.A., </w:t>
      </w:r>
      <w:proofErr w:type="spellStart"/>
      <w:r w:rsidRPr="00116154">
        <w:rPr>
          <w:rFonts w:eastAsia="ArialUnicodeMS"/>
        </w:rPr>
        <w:t>Tranasi</w:t>
      </w:r>
      <w:proofErr w:type="spellEnd"/>
      <w:r w:rsidRPr="00116154">
        <w:rPr>
          <w:rFonts w:eastAsia="ArialUnicodeMS"/>
        </w:rPr>
        <w:t xml:space="preserve">, M. (1980). Aspetti conflittuali del rapporto dialetto-lingua nella scuola elementare. In F. Albano Leoni. </w:t>
      </w:r>
      <w:r w:rsidRPr="00116154">
        <w:rPr>
          <w:rFonts w:eastAsia="ArialUnicodeMS"/>
          <w:i/>
          <w:iCs/>
        </w:rPr>
        <w:t>I dialetti e le lingue delle minoranze di fronte all'italiano</w:t>
      </w:r>
      <w:r w:rsidRPr="00116154">
        <w:rPr>
          <w:rFonts w:eastAsia="ArialUnicodeMS"/>
        </w:rPr>
        <w:t xml:space="preserve">. Atti dell'XI° Congresso Internazionale di Studi. Cagliari, 27-30 maggio 1977 (pp. 506-520). Roma, </w:t>
      </w:r>
      <w:proofErr w:type="spellStart"/>
      <w:r w:rsidRPr="00116154">
        <w:rPr>
          <w:rFonts w:eastAsia="ArialUnicodeMS"/>
        </w:rPr>
        <w:t>Bulzoni</w:t>
      </w:r>
      <w:proofErr w:type="spellEnd"/>
      <w:r w:rsidRPr="00116154">
        <w:rPr>
          <w:rFonts w:eastAsia="ArialUnicodeMS"/>
        </w:rPr>
        <w:t>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Pinto, M.A. (1987). Le scienze sociali e la glottodidattica. In R. Titone (A cura di). </w:t>
      </w:r>
      <w:r w:rsidRPr="00116154">
        <w:rPr>
          <w:rFonts w:eastAsia="ArialUnicodeMS"/>
          <w:i/>
          <w:iCs/>
        </w:rPr>
        <w:t xml:space="preserve">La glottodidattica oggi. </w:t>
      </w:r>
      <w:r w:rsidRPr="00116154">
        <w:rPr>
          <w:rFonts w:eastAsia="ArialUnicodeMS"/>
        </w:rPr>
        <w:t xml:space="preserve">Milano, 26-28 novembre 1987 (pp. 97-110). Milano, Oxford Institutes.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</w:rPr>
      </w:pPr>
      <w:r w:rsidRPr="00116154">
        <w:rPr>
          <w:rFonts w:eastAsia="ArialUnicodeMS"/>
        </w:rPr>
        <w:t xml:space="preserve">Pinto, M.A. (2007). Forme di valutazione scritta di esami dei corsi di laurea triennali di psicologia, </w:t>
      </w:r>
      <w:r w:rsidRPr="00116154">
        <w:rPr>
          <w:rFonts w:eastAsia="ArialUnicodeMS"/>
          <w:i/>
          <w:iCs/>
        </w:rPr>
        <w:t>Atti del 2° Convegno su Didattica e Integrazione del Sapere Psicologico</w:t>
      </w:r>
      <w:r w:rsidRPr="00116154">
        <w:rPr>
          <w:rFonts w:eastAsia="ArialUnicodeMS"/>
        </w:rPr>
        <w:t xml:space="preserve">. Padova, 2-3 febbraio 2007. (pp. 108-116). Padova. </w:t>
      </w:r>
      <w:proofErr w:type="spellStart"/>
      <w:r w:rsidRPr="00116154">
        <w:rPr>
          <w:rFonts w:eastAsia="ArialUnicodeMS"/>
        </w:rPr>
        <w:t>Universita</w:t>
      </w:r>
      <w:proofErr w:type="spellEnd"/>
      <w:r w:rsidRPr="00116154">
        <w:rPr>
          <w:rFonts w:eastAsia="ArialUnicodeMS"/>
        </w:rPr>
        <w:t xml:space="preserve">̀ di Padova. 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08"/>
        <w:rPr>
          <w:rFonts w:eastAsia="ArialUnicodeMS"/>
          <w:lang w:val="en-US"/>
        </w:rPr>
      </w:pPr>
      <w:r w:rsidRPr="00D24841">
        <w:rPr>
          <w:rFonts w:eastAsia="ArialUnicodeMS"/>
        </w:rPr>
        <w:lastRenderedPageBreak/>
        <w:t xml:space="preserve">Pinto, M.A.  </w:t>
      </w:r>
      <w:r w:rsidRPr="00116154">
        <w:rPr>
          <w:rFonts w:eastAsia="ArialUnicodeMS"/>
          <w:lang w:val="en-US"/>
        </w:rPr>
        <w:t xml:space="preserve">(2011). Long-term effects of early bilingualism on metalinguistic awareness: a study on young adults. In P. Valore (Ed.). </w:t>
      </w:r>
      <w:r w:rsidRPr="00116154">
        <w:rPr>
          <w:rFonts w:eastAsia="ArialUnicodeMS"/>
          <w:i/>
          <w:iCs/>
          <w:lang w:val="en-US"/>
        </w:rPr>
        <w:t>Multilingualism. Language, Power, and Knowledge</w:t>
      </w:r>
      <w:r w:rsidRPr="00116154">
        <w:rPr>
          <w:rFonts w:eastAsia="ArialUnicodeMS"/>
          <w:lang w:val="en-US"/>
        </w:rPr>
        <w:t xml:space="preserve">. </w:t>
      </w:r>
      <w:proofErr w:type="spellStart"/>
      <w:r w:rsidRPr="00116154">
        <w:rPr>
          <w:rFonts w:eastAsia="ArialUnicodeMS"/>
          <w:lang w:val="en-US"/>
        </w:rPr>
        <w:t>Gargnano</w:t>
      </w:r>
      <w:proofErr w:type="spellEnd"/>
      <w:r w:rsidRPr="00116154">
        <w:rPr>
          <w:rFonts w:eastAsia="ArialUnicodeMS"/>
          <w:lang w:val="en-US"/>
        </w:rPr>
        <w:t xml:space="preserve"> </w:t>
      </w:r>
      <w:proofErr w:type="spellStart"/>
      <w:r w:rsidRPr="00116154">
        <w:rPr>
          <w:rFonts w:eastAsia="ArialUnicodeMS"/>
          <w:lang w:val="en-US"/>
        </w:rPr>
        <w:t>sul</w:t>
      </w:r>
      <w:proofErr w:type="spellEnd"/>
      <w:r w:rsidRPr="00116154">
        <w:rPr>
          <w:rFonts w:eastAsia="ArialUnicodeMS"/>
          <w:lang w:val="en-US"/>
        </w:rPr>
        <w:t xml:space="preserve"> Garda (Italia), June, 24-25-2011 (pp. 7-27). Pisa, </w:t>
      </w:r>
      <w:proofErr w:type="spellStart"/>
      <w:r w:rsidRPr="00116154">
        <w:rPr>
          <w:rFonts w:eastAsia="ArialUnicodeMS"/>
          <w:lang w:val="en-US"/>
        </w:rPr>
        <w:t>Edistudio</w:t>
      </w:r>
      <w:proofErr w:type="spellEnd"/>
      <w:r w:rsidRPr="00116154">
        <w:rPr>
          <w:rFonts w:eastAsia="ArialUnicodeMS"/>
          <w:lang w:val="en-US"/>
        </w:rPr>
        <w:t>.</w:t>
      </w:r>
    </w:p>
    <w:p w:rsidR="00116154" w:rsidRPr="00116154" w:rsidRDefault="00116154" w:rsidP="00116154">
      <w:pPr>
        <w:shd w:val="clear" w:color="auto" w:fill="FFFFFF"/>
        <w:spacing w:before="100" w:beforeAutospacing="1" w:after="100" w:afterAutospacing="1"/>
        <w:ind w:left="720"/>
        <w:rPr>
          <w:rFonts w:eastAsia="ArialUnicodeMS"/>
          <w:lang w:val="en-US"/>
        </w:rPr>
      </w:pPr>
      <w:r w:rsidRPr="00116154">
        <w:rPr>
          <w:rFonts w:eastAsia="ArialUnicodeMS"/>
          <w:lang w:val="en-US"/>
        </w:rPr>
        <w:t xml:space="preserve">Pinto, M.A.  (2013). Metalinguistic awareness in Italian-English and Italian-French young bilinguals: A comparison with English, French and Italian monolingual controls.  In N.V. </w:t>
      </w:r>
      <w:proofErr w:type="spellStart"/>
      <w:r w:rsidRPr="00116154">
        <w:rPr>
          <w:rFonts w:eastAsia="ArialUnicodeMS"/>
          <w:lang w:val="en-US"/>
        </w:rPr>
        <w:t>Ufimtseva</w:t>
      </w:r>
      <w:proofErr w:type="spellEnd"/>
      <w:r w:rsidRPr="00116154">
        <w:rPr>
          <w:rFonts w:eastAsia="ArialUnicodeMS"/>
          <w:lang w:val="en-US"/>
        </w:rPr>
        <w:t xml:space="preserve">, A.A., Stepanova, D.V., </w:t>
      </w:r>
      <w:proofErr w:type="spellStart"/>
      <w:r w:rsidRPr="00116154">
        <w:rPr>
          <w:rFonts w:eastAsia="ArialUnicodeMS"/>
          <w:lang w:val="en-US"/>
        </w:rPr>
        <w:t>Makhovicov</w:t>
      </w:r>
      <w:proofErr w:type="spellEnd"/>
      <w:r w:rsidRPr="00116154">
        <w:rPr>
          <w:rFonts w:eastAsia="ArialUnicodeMS"/>
          <w:lang w:val="en-US"/>
        </w:rPr>
        <w:t xml:space="preserve">, L. S., </w:t>
      </w:r>
      <w:proofErr w:type="spellStart"/>
      <w:r w:rsidRPr="00116154">
        <w:rPr>
          <w:rFonts w:eastAsia="ArialUnicodeMS"/>
          <w:lang w:val="en-US"/>
        </w:rPr>
        <w:t>Zhukova</w:t>
      </w:r>
      <w:proofErr w:type="spellEnd"/>
      <w:r w:rsidRPr="00116154">
        <w:rPr>
          <w:rFonts w:eastAsia="ArialUnicodeMS"/>
          <w:lang w:val="en-US"/>
        </w:rPr>
        <w:t xml:space="preserve"> (Eds.) </w:t>
      </w:r>
      <w:r w:rsidRPr="00116154">
        <w:rPr>
          <w:rFonts w:eastAsia="ArialUnicodeMS"/>
          <w:i/>
          <w:iCs/>
          <w:lang w:val="en-US"/>
        </w:rPr>
        <w:t>Proceedings of the 10th International Congress of the International Society of Applied Psycholinguistics (ISAPL)</w:t>
      </w:r>
      <w:r w:rsidRPr="00116154">
        <w:rPr>
          <w:rFonts w:eastAsia="ArialUnicodeMS"/>
          <w:lang w:val="en-US"/>
        </w:rPr>
        <w:t xml:space="preserve"> - June 26-29 / 2013 – Moscow (pp. 180-181). Moscow, RUDN - Institute of Linguistics RAN.</w:t>
      </w:r>
    </w:p>
    <w:p w:rsidR="00116154" w:rsidRPr="00116154" w:rsidRDefault="00116154" w:rsidP="00116154">
      <w:pPr>
        <w:ind w:left="708" w:right="273"/>
        <w:jc w:val="both"/>
        <w:rPr>
          <w:bCs/>
          <w:lang w:val="en-US"/>
        </w:rPr>
      </w:pPr>
      <w:r w:rsidRPr="00116154">
        <w:rPr>
          <w:bCs/>
          <w:color w:val="333333"/>
          <w:lang w:val="en-US"/>
        </w:rPr>
        <w:t>Pinto, M.</w:t>
      </w:r>
      <w:r w:rsidRPr="00116154">
        <w:rPr>
          <w:bCs/>
          <w:lang w:val="en-US"/>
        </w:rPr>
        <w:t xml:space="preserve">A. (2015). Twenty years on metalinguistic awareness and bilingualism: the history of a long partnership, in Liliana </w:t>
      </w:r>
      <w:proofErr w:type="spellStart"/>
      <w:r w:rsidRPr="00116154">
        <w:rPr>
          <w:bCs/>
          <w:lang w:val="en-US"/>
        </w:rPr>
        <w:t>Landolfi</w:t>
      </w:r>
      <w:proofErr w:type="spellEnd"/>
      <w:r w:rsidRPr="00116154">
        <w:rPr>
          <w:bCs/>
          <w:lang w:val="en-US"/>
        </w:rPr>
        <w:t xml:space="preserve"> (Ed.). </w:t>
      </w:r>
      <w:r w:rsidRPr="00116154">
        <w:rPr>
          <w:bCs/>
          <w:i/>
          <w:lang w:val="en-US"/>
        </w:rPr>
        <w:t>Living roots, living routes</w:t>
      </w:r>
      <w:r w:rsidRPr="00116154">
        <w:rPr>
          <w:bCs/>
          <w:lang w:val="en-US"/>
        </w:rPr>
        <w:t xml:space="preserve"> (pp. 61-67). </w:t>
      </w:r>
      <w:proofErr w:type="spellStart"/>
      <w:r w:rsidRPr="00116154">
        <w:rPr>
          <w:bCs/>
          <w:lang w:val="en-US"/>
        </w:rPr>
        <w:t>Università</w:t>
      </w:r>
      <w:proofErr w:type="spellEnd"/>
      <w:r w:rsidRPr="00116154">
        <w:rPr>
          <w:bCs/>
          <w:lang w:val="en-US"/>
        </w:rPr>
        <w:t xml:space="preserve"> di Napoli “</w:t>
      </w:r>
      <w:proofErr w:type="spellStart"/>
      <w:r w:rsidRPr="00116154">
        <w:rPr>
          <w:bCs/>
          <w:lang w:val="en-US"/>
        </w:rPr>
        <w:t>L’Orientale</w:t>
      </w:r>
      <w:proofErr w:type="spellEnd"/>
      <w:r w:rsidRPr="00116154">
        <w:rPr>
          <w:bCs/>
          <w:lang w:val="en-US"/>
        </w:rPr>
        <w:t xml:space="preserve">”, 27 </w:t>
      </w:r>
      <w:proofErr w:type="spellStart"/>
      <w:r w:rsidRPr="00116154">
        <w:rPr>
          <w:bCs/>
          <w:lang w:val="en-US"/>
        </w:rPr>
        <w:t>novembre</w:t>
      </w:r>
      <w:proofErr w:type="spellEnd"/>
      <w:r w:rsidRPr="00116154">
        <w:rPr>
          <w:bCs/>
          <w:lang w:val="en-US"/>
        </w:rPr>
        <w:t xml:space="preserve"> 2014.</w:t>
      </w:r>
    </w:p>
    <w:p w:rsidR="00116154" w:rsidRPr="00116154" w:rsidRDefault="00116154" w:rsidP="00116154">
      <w:pPr>
        <w:ind w:left="708" w:right="273"/>
        <w:jc w:val="both"/>
        <w:rPr>
          <w:bCs/>
          <w:lang w:val="en-US"/>
        </w:rPr>
      </w:pPr>
    </w:p>
    <w:p w:rsidR="00116154" w:rsidRPr="00116154" w:rsidRDefault="00116154" w:rsidP="00116154">
      <w:pPr>
        <w:spacing w:before="3" w:line="237" w:lineRule="auto"/>
        <w:ind w:left="708" w:right="273"/>
        <w:jc w:val="both"/>
        <w:rPr>
          <w:i/>
          <w:lang w:val="en-US"/>
        </w:rPr>
      </w:pPr>
      <w:r w:rsidRPr="00D24841">
        <w:rPr>
          <w:bCs/>
          <w:color w:val="333333"/>
          <w:lang w:val="en-US"/>
        </w:rPr>
        <w:t xml:space="preserve">Pinto, M.A., El </w:t>
      </w:r>
      <w:proofErr w:type="spellStart"/>
      <w:r w:rsidRPr="00D24841">
        <w:rPr>
          <w:bCs/>
          <w:color w:val="333333"/>
          <w:lang w:val="en-US"/>
        </w:rPr>
        <w:t>Euch</w:t>
      </w:r>
      <w:proofErr w:type="spellEnd"/>
      <w:r w:rsidRPr="00D24841">
        <w:rPr>
          <w:bCs/>
          <w:color w:val="333333"/>
          <w:lang w:val="en-US"/>
        </w:rPr>
        <w:t>, S. (2015).</w:t>
      </w:r>
      <w:r w:rsidRPr="00D24841">
        <w:rPr>
          <w:b/>
          <w:color w:val="333333"/>
          <w:lang w:val="en-US"/>
        </w:rPr>
        <w:t xml:space="preserve"> </w:t>
      </w:r>
      <w:r w:rsidRPr="00116154">
        <w:rPr>
          <w:i/>
          <w:color w:val="333333"/>
          <w:lang w:val="en-US"/>
        </w:rPr>
        <w:t>“</w:t>
      </w:r>
      <w:r w:rsidRPr="00116154">
        <w:rPr>
          <w:color w:val="333333"/>
          <w:lang w:val="en-US"/>
        </w:rPr>
        <w:t>Metalinguistic Awareness in Italian-French Bilingual Preschoolers compared to Italian and French Monolinguals”</w:t>
      </w:r>
      <w:r w:rsidRPr="00116154">
        <w:rPr>
          <w:i/>
          <w:color w:val="333333"/>
          <w:lang w:val="en-US"/>
        </w:rPr>
        <w:t>. Proceedings of the AAAL/CAAL Joint Conference, Toronto, March, 20-22, 2015.</w:t>
      </w:r>
    </w:p>
    <w:p w:rsidR="00116154" w:rsidRPr="00116154" w:rsidRDefault="00116154" w:rsidP="00116154">
      <w:pPr>
        <w:spacing w:before="4"/>
        <w:ind w:left="708" w:right="534"/>
        <w:jc w:val="both"/>
        <w:rPr>
          <w:lang w:val="en-US"/>
        </w:rPr>
      </w:pPr>
      <w:r w:rsidRPr="00116154">
        <w:rPr>
          <w:bCs/>
          <w:lang w:val="en-US"/>
        </w:rPr>
        <w:t>Pinto, M.A. (2016).</w:t>
      </w:r>
      <w:r w:rsidRPr="00116154">
        <w:rPr>
          <w:b/>
          <w:lang w:val="en-US"/>
        </w:rPr>
        <w:t xml:space="preserve"> </w:t>
      </w:r>
      <w:proofErr w:type="spellStart"/>
      <w:r w:rsidRPr="00116154">
        <w:rPr>
          <w:lang w:val="en-US"/>
        </w:rPr>
        <w:t>Capacités</w:t>
      </w:r>
      <w:proofErr w:type="spellEnd"/>
      <w:r w:rsidRPr="00116154">
        <w:rPr>
          <w:lang w:val="en-US"/>
        </w:rPr>
        <w:t xml:space="preserve"> </w:t>
      </w:r>
      <w:proofErr w:type="spellStart"/>
      <w:r w:rsidRPr="00116154">
        <w:rPr>
          <w:lang w:val="en-US"/>
        </w:rPr>
        <w:t>métalinguistiques</w:t>
      </w:r>
      <w:proofErr w:type="spellEnd"/>
      <w:r w:rsidRPr="00116154">
        <w:rPr>
          <w:lang w:val="en-US"/>
        </w:rPr>
        <w:t xml:space="preserve"> chez des </w:t>
      </w:r>
      <w:proofErr w:type="spellStart"/>
      <w:r w:rsidRPr="00116154">
        <w:rPr>
          <w:lang w:val="en-US"/>
        </w:rPr>
        <w:t>préscolaires</w:t>
      </w:r>
      <w:proofErr w:type="spellEnd"/>
      <w:r w:rsidRPr="00116154">
        <w:rPr>
          <w:lang w:val="en-US"/>
        </w:rPr>
        <w:t xml:space="preserve"> </w:t>
      </w:r>
      <w:proofErr w:type="spellStart"/>
      <w:r w:rsidRPr="00116154">
        <w:rPr>
          <w:lang w:val="en-US"/>
        </w:rPr>
        <w:t>bilingues</w:t>
      </w:r>
      <w:proofErr w:type="spellEnd"/>
      <w:r w:rsidRPr="00116154">
        <w:rPr>
          <w:lang w:val="en-US"/>
        </w:rPr>
        <w:t xml:space="preserve"> </w:t>
      </w:r>
      <w:proofErr w:type="spellStart"/>
      <w:r w:rsidRPr="00116154">
        <w:rPr>
          <w:lang w:val="en-US"/>
        </w:rPr>
        <w:t>italien-anglais</w:t>
      </w:r>
      <w:proofErr w:type="spellEnd"/>
      <w:r w:rsidRPr="00116154">
        <w:rPr>
          <w:lang w:val="en-US"/>
        </w:rPr>
        <w:t xml:space="preserve"> et </w:t>
      </w:r>
      <w:proofErr w:type="spellStart"/>
      <w:r w:rsidRPr="00116154">
        <w:rPr>
          <w:lang w:val="en-US"/>
        </w:rPr>
        <w:t>italien-français</w:t>
      </w:r>
      <w:proofErr w:type="spellEnd"/>
      <w:r w:rsidRPr="00116154">
        <w:rPr>
          <w:lang w:val="en-US"/>
        </w:rPr>
        <w:t xml:space="preserve"> </w:t>
      </w:r>
      <w:proofErr w:type="spellStart"/>
      <w:r w:rsidRPr="00116154">
        <w:rPr>
          <w:lang w:val="en-US"/>
        </w:rPr>
        <w:t>comparés</w:t>
      </w:r>
      <w:proofErr w:type="spellEnd"/>
      <w:r w:rsidRPr="00116154">
        <w:rPr>
          <w:lang w:val="en-US"/>
        </w:rPr>
        <w:t xml:space="preserve"> à des </w:t>
      </w:r>
      <w:proofErr w:type="spellStart"/>
      <w:r w:rsidRPr="00116154">
        <w:rPr>
          <w:lang w:val="en-US"/>
        </w:rPr>
        <w:t>monolingues</w:t>
      </w:r>
      <w:proofErr w:type="spellEnd"/>
      <w:r w:rsidRPr="00116154">
        <w:rPr>
          <w:lang w:val="en-US"/>
        </w:rPr>
        <w:t xml:space="preserve"> italophones, francophones et anglophones. </w:t>
      </w:r>
      <w:proofErr w:type="spellStart"/>
      <w:r w:rsidRPr="00116154">
        <w:rPr>
          <w:i/>
          <w:lang w:val="en-US"/>
        </w:rPr>
        <w:t>Actes</w:t>
      </w:r>
      <w:proofErr w:type="spellEnd"/>
      <w:r w:rsidRPr="00116154">
        <w:rPr>
          <w:i/>
          <w:lang w:val="en-US"/>
        </w:rPr>
        <w:t xml:space="preserve"> du Colloque CCERBAL 2016/Proceedings of the CCERBAL Conference 2016, «</w:t>
      </w:r>
      <w:proofErr w:type="spellStart"/>
      <w:r w:rsidRPr="00116154">
        <w:rPr>
          <w:i/>
          <w:lang w:val="en-US"/>
        </w:rPr>
        <w:t>Bilingue</w:t>
      </w:r>
      <w:proofErr w:type="spellEnd"/>
      <w:r w:rsidRPr="00116154">
        <w:rPr>
          <w:i/>
          <w:lang w:val="en-US"/>
        </w:rPr>
        <w:t xml:space="preserve"> </w:t>
      </w:r>
      <w:proofErr w:type="spellStart"/>
      <w:r w:rsidRPr="00116154">
        <w:rPr>
          <w:i/>
          <w:lang w:val="en-US"/>
        </w:rPr>
        <w:t>dès</w:t>
      </w:r>
      <w:proofErr w:type="spellEnd"/>
      <w:r w:rsidRPr="00116154">
        <w:rPr>
          <w:i/>
          <w:lang w:val="en-US"/>
        </w:rPr>
        <w:t xml:space="preserve"> la naissance: </w:t>
      </w:r>
      <w:proofErr w:type="spellStart"/>
      <w:r w:rsidRPr="00116154">
        <w:rPr>
          <w:i/>
          <w:lang w:val="en-US"/>
        </w:rPr>
        <w:t>processus</w:t>
      </w:r>
      <w:proofErr w:type="spellEnd"/>
      <w:r w:rsidRPr="00116154">
        <w:rPr>
          <w:i/>
          <w:lang w:val="en-US"/>
        </w:rPr>
        <w:t xml:space="preserve">, </w:t>
      </w:r>
      <w:proofErr w:type="spellStart"/>
      <w:r w:rsidRPr="00116154">
        <w:rPr>
          <w:i/>
          <w:lang w:val="en-US"/>
        </w:rPr>
        <w:t>pédagogie</w:t>
      </w:r>
      <w:proofErr w:type="spellEnd"/>
      <w:r w:rsidRPr="00116154">
        <w:rPr>
          <w:i/>
          <w:lang w:val="en-US"/>
        </w:rPr>
        <w:t xml:space="preserve"> et politique / Bilingual from birth: process, pedagogy and policy», Ottawa, April, 28-29</w:t>
      </w:r>
      <w:r w:rsidRPr="00116154">
        <w:rPr>
          <w:i/>
          <w:spacing w:val="-1"/>
          <w:lang w:val="en-US"/>
        </w:rPr>
        <w:t xml:space="preserve"> </w:t>
      </w:r>
      <w:r w:rsidRPr="00116154">
        <w:rPr>
          <w:i/>
          <w:lang w:val="en-US"/>
        </w:rPr>
        <w:t>2016</w:t>
      </w:r>
      <w:r w:rsidRPr="00116154">
        <w:rPr>
          <w:lang w:val="en-US"/>
        </w:rPr>
        <w:t>.</w:t>
      </w:r>
    </w:p>
    <w:p w:rsidR="00116154" w:rsidRPr="00116154" w:rsidRDefault="00116154" w:rsidP="00116154">
      <w:pPr>
        <w:pStyle w:val="Corpotesto"/>
        <w:ind w:left="708" w:right="484"/>
        <w:jc w:val="both"/>
        <w:rPr>
          <w:lang w:val="en-US"/>
        </w:rPr>
      </w:pPr>
      <w:r w:rsidRPr="00116154">
        <w:rPr>
          <w:bCs/>
          <w:color w:val="333333"/>
          <w:lang w:val="en-US"/>
        </w:rPr>
        <w:t xml:space="preserve">El </w:t>
      </w:r>
      <w:proofErr w:type="spellStart"/>
      <w:r w:rsidRPr="00116154">
        <w:rPr>
          <w:bCs/>
          <w:color w:val="333333"/>
          <w:lang w:val="en-US"/>
        </w:rPr>
        <w:t>Euch</w:t>
      </w:r>
      <w:proofErr w:type="spellEnd"/>
      <w:r w:rsidRPr="00116154">
        <w:rPr>
          <w:bCs/>
          <w:color w:val="333333"/>
          <w:lang w:val="en-US"/>
        </w:rPr>
        <w:t>, S., &amp; Pinto, M.A. (2016).</w:t>
      </w:r>
      <w:r w:rsidRPr="00116154">
        <w:rPr>
          <w:b/>
          <w:color w:val="333333"/>
          <w:lang w:val="en-US"/>
        </w:rPr>
        <w:t xml:space="preserve"> </w:t>
      </w:r>
      <w:r w:rsidRPr="00116154">
        <w:rPr>
          <w:color w:val="333333"/>
          <w:lang w:val="en-US"/>
        </w:rPr>
        <w:t xml:space="preserve">The " Test </w:t>
      </w:r>
      <w:proofErr w:type="spellStart"/>
      <w:r w:rsidRPr="00116154">
        <w:rPr>
          <w:color w:val="333333"/>
          <w:lang w:val="en-US"/>
        </w:rPr>
        <w:t>d'Habiletés</w:t>
      </w:r>
      <w:proofErr w:type="spellEnd"/>
      <w:r w:rsidRPr="00116154">
        <w:rPr>
          <w:color w:val="333333"/>
          <w:lang w:val="en-US"/>
        </w:rPr>
        <w:t xml:space="preserve"> </w:t>
      </w:r>
      <w:proofErr w:type="spellStart"/>
      <w:r w:rsidRPr="00116154">
        <w:rPr>
          <w:color w:val="333333"/>
          <w:lang w:val="en-US"/>
        </w:rPr>
        <w:t>Métalinguistiques</w:t>
      </w:r>
      <w:proofErr w:type="spellEnd"/>
      <w:r w:rsidRPr="00116154">
        <w:rPr>
          <w:color w:val="333333"/>
          <w:lang w:val="en-US"/>
        </w:rPr>
        <w:t xml:space="preserve"> n°3 (THAM-3) </w:t>
      </w:r>
      <w:proofErr w:type="gramStart"/>
      <w:r w:rsidRPr="00116154">
        <w:rPr>
          <w:color w:val="333333"/>
          <w:lang w:val="en-US"/>
        </w:rPr>
        <w:t>" :</w:t>
      </w:r>
      <w:proofErr w:type="gramEnd"/>
      <w:r w:rsidRPr="00116154">
        <w:rPr>
          <w:color w:val="333333"/>
          <w:lang w:val="en-US"/>
        </w:rPr>
        <w:t xml:space="preserve"> What it has revealed and what is yet to come. </w:t>
      </w:r>
      <w:r w:rsidRPr="00116154">
        <w:rPr>
          <w:lang w:val="en-US"/>
        </w:rPr>
        <w:t>WEFLA 2016, International Conference on Foreign Languages, Communication and Culture, Holguin (Cuba), April 27-29.</w:t>
      </w:r>
    </w:p>
    <w:p w:rsidR="00116154" w:rsidRPr="00116154" w:rsidRDefault="00116154" w:rsidP="00116154">
      <w:pPr>
        <w:pStyle w:val="Corpotesto"/>
        <w:ind w:left="272" w:right="484"/>
        <w:jc w:val="both"/>
        <w:rPr>
          <w:lang w:val="en-US"/>
        </w:rPr>
      </w:pPr>
    </w:p>
    <w:p w:rsidR="00116154" w:rsidRPr="00116154" w:rsidRDefault="00116154" w:rsidP="00116154">
      <w:pPr>
        <w:pStyle w:val="Corpotesto"/>
        <w:spacing w:before="9" w:line="237" w:lineRule="auto"/>
        <w:ind w:left="708" w:right="1036"/>
        <w:jc w:val="both"/>
        <w:rPr>
          <w:lang w:val="en-US"/>
        </w:rPr>
      </w:pPr>
      <w:r w:rsidRPr="00116154">
        <w:rPr>
          <w:bCs/>
        </w:rPr>
        <w:t xml:space="preserve">Pinto, M.A. &amp; El </w:t>
      </w:r>
      <w:proofErr w:type="spellStart"/>
      <w:r w:rsidRPr="00116154">
        <w:rPr>
          <w:bCs/>
        </w:rPr>
        <w:t>Euch</w:t>
      </w:r>
      <w:proofErr w:type="spellEnd"/>
      <w:r w:rsidRPr="00116154">
        <w:rPr>
          <w:bCs/>
        </w:rPr>
        <w:t>, S. (2017).</w:t>
      </w:r>
      <w:r w:rsidRPr="00116154">
        <w:t xml:space="preserve"> </w:t>
      </w:r>
      <w:proofErr w:type="spellStart"/>
      <w:r w:rsidRPr="00116154">
        <w:rPr>
          <w:lang w:val="en-US"/>
        </w:rPr>
        <w:t>Développement</w:t>
      </w:r>
      <w:proofErr w:type="spellEnd"/>
      <w:r w:rsidRPr="00116154">
        <w:rPr>
          <w:lang w:val="en-US"/>
        </w:rPr>
        <w:t xml:space="preserve"> </w:t>
      </w:r>
      <w:proofErr w:type="spellStart"/>
      <w:r w:rsidRPr="00116154">
        <w:rPr>
          <w:lang w:val="en-US"/>
        </w:rPr>
        <w:t>métalinguistique</w:t>
      </w:r>
      <w:proofErr w:type="spellEnd"/>
      <w:r w:rsidRPr="00116154">
        <w:rPr>
          <w:lang w:val="en-US"/>
        </w:rPr>
        <w:t xml:space="preserve"> chez de </w:t>
      </w:r>
      <w:proofErr w:type="spellStart"/>
      <w:r w:rsidRPr="00116154">
        <w:rPr>
          <w:lang w:val="en-US"/>
        </w:rPr>
        <w:t>jeunes</w:t>
      </w:r>
      <w:proofErr w:type="spellEnd"/>
      <w:r w:rsidRPr="00116154">
        <w:rPr>
          <w:lang w:val="en-US"/>
        </w:rPr>
        <w:t xml:space="preserve"> enfants </w:t>
      </w:r>
      <w:proofErr w:type="spellStart"/>
      <w:r w:rsidRPr="00116154">
        <w:rPr>
          <w:lang w:val="en-US"/>
        </w:rPr>
        <w:t>bilingues</w:t>
      </w:r>
      <w:proofErr w:type="spellEnd"/>
      <w:r w:rsidRPr="00116154">
        <w:rPr>
          <w:lang w:val="en-US"/>
        </w:rPr>
        <w:t xml:space="preserve"> </w:t>
      </w:r>
      <w:proofErr w:type="spellStart"/>
      <w:r w:rsidRPr="00116154">
        <w:rPr>
          <w:lang w:val="en-US"/>
        </w:rPr>
        <w:t>comparés</w:t>
      </w:r>
      <w:proofErr w:type="spellEnd"/>
      <w:r w:rsidRPr="00116154">
        <w:rPr>
          <w:lang w:val="en-US"/>
        </w:rPr>
        <w:t xml:space="preserve"> à des </w:t>
      </w:r>
      <w:proofErr w:type="spellStart"/>
      <w:r w:rsidRPr="00116154">
        <w:rPr>
          <w:lang w:val="en-US"/>
        </w:rPr>
        <w:t>monolingues</w:t>
      </w:r>
      <w:proofErr w:type="spellEnd"/>
      <w:r w:rsidRPr="00116154">
        <w:rPr>
          <w:lang w:val="en-US"/>
        </w:rPr>
        <w:t xml:space="preserve">, </w:t>
      </w:r>
      <w:r w:rsidRPr="00116154">
        <w:rPr>
          <w:i/>
          <w:iCs/>
          <w:lang w:val="en-US"/>
        </w:rPr>
        <w:t xml:space="preserve">Cahiers de </w:t>
      </w:r>
      <w:proofErr w:type="spellStart"/>
      <w:r w:rsidRPr="00116154">
        <w:rPr>
          <w:i/>
          <w:iCs/>
          <w:lang w:val="en-US"/>
        </w:rPr>
        <w:t>l’ILOB</w:t>
      </w:r>
      <w:proofErr w:type="spellEnd"/>
      <w:r w:rsidRPr="00116154">
        <w:rPr>
          <w:lang w:val="en-US"/>
        </w:rPr>
        <w:t>, Vol 8. 2017. pp 95-117.</w:t>
      </w:r>
    </w:p>
    <w:p w:rsidR="00116154" w:rsidRPr="00116154" w:rsidRDefault="00116154" w:rsidP="00116154">
      <w:pPr>
        <w:pStyle w:val="Corpotesto"/>
        <w:spacing w:before="9" w:line="237" w:lineRule="auto"/>
        <w:ind w:left="272" w:right="1036"/>
        <w:jc w:val="both"/>
        <w:rPr>
          <w:lang w:val="en-US"/>
        </w:rPr>
      </w:pPr>
    </w:p>
    <w:p w:rsidR="00116154" w:rsidRPr="00116154" w:rsidRDefault="00116154" w:rsidP="00116154">
      <w:pPr>
        <w:pStyle w:val="Corpotesto"/>
        <w:spacing w:before="9" w:line="237" w:lineRule="auto"/>
        <w:ind w:left="708" w:right="1036"/>
        <w:jc w:val="both"/>
        <w:rPr>
          <w:bCs/>
          <w:i/>
          <w:iCs/>
        </w:rPr>
      </w:pPr>
      <w:proofErr w:type="spellStart"/>
      <w:r w:rsidRPr="00116154">
        <w:rPr>
          <w:bCs/>
          <w:lang w:val="en-US"/>
        </w:rPr>
        <w:t>Algeri</w:t>
      </w:r>
      <w:proofErr w:type="spellEnd"/>
      <w:r w:rsidRPr="00116154">
        <w:rPr>
          <w:bCs/>
          <w:lang w:val="en-US"/>
        </w:rPr>
        <w:t xml:space="preserve">, V., </w:t>
      </w:r>
      <w:proofErr w:type="spellStart"/>
      <w:r w:rsidRPr="00116154">
        <w:rPr>
          <w:bCs/>
          <w:lang w:val="en-US"/>
        </w:rPr>
        <w:t>Floquet</w:t>
      </w:r>
      <w:proofErr w:type="spellEnd"/>
      <w:r w:rsidRPr="00116154">
        <w:rPr>
          <w:bCs/>
          <w:lang w:val="en-US"/>
        </w:rPr>
        <w:t>, O., Pinto, M.A. (2023</w:t>
      </w:r>
      <w:r w:rsidRPr="00116154">
        <w:rPr>
          <w:b/>
          <w:lang w:val="en-US"/>
        </w:rPr>
        <w:t>).</w:t>
      </w:r>
      <w:r w:rsidRPr="00116154">
        <w:rPr>
          <w:bCs/>
          <w:lang w:val="en-US"/>
        </w:rPr>
        <w:t xml:space="preserve"> “Tester les </w:t>
      </w:r>
      <w:proofErr w:type="spellStart"/>
      <w:r w:rsidRPr="00116154">
        <w:rPr>
          <w:bCs/>
          <w:lang w:val="en-US"/>
        </w:rPr>
        <w:t>habiletés</w:t>
      </w:r>
      <w:proofErr w:type="spellEnd"/>
      <w:r w:rsidRPr="00116154">
        <w:rPr>
          <w:bCs/>
          <w:lang w:val="en-US"/>
        </w:rPr>
        <w:t xml:space="preserve"> </w:t>
      </w:r>
      <w:proofErr w:type="spellStart"/>
      <w:r w:rsidRPr="00116154">
        <w:rPr>
          <w:bCs/>
          <w:lang w:val="en-US"/>
        </w:rPr>
        <w:t>métalinguistiques</w:t>
      </w:r>
      <w:proofErr w:type="spellEnd"/>
      <w:r w:rsidRPr="00116154">
        <w:rPr>
          <w:bCs/>
          <w:lang w:val="en-US"/>
        </w:rPr>
        <w:t xml:space="preserve"> </w:t>
      </w:r>
      <w:proofErr w:type="spellStart"/>
      <w:r w:rsidRPr="00116154">
        <w:rPr>
          <w:bCs/>
          <w:lang w:val="en-US"/>
        </w:rPr>
        <w:t>en</w:t>
      </w:r>
      <w:proofErr w:type="spellEnd"/>
      <w:r w:rsidRPr="00116154">
        <w:rPr>
          <w:bCs/>
          <w:lang w:val="en-US"/>
        </w:rPr>
        <w:t xml:space="preserve"> </w:t>
      </w:r>
      <w:proofErr w:type="spellStart"/>
      <w:r w:rsidRPr="00116154">
        <w:rPr>
          <w:bCs/>
          <w:lang w:val="en-US"/>
        </w:rPr>
        <w:t>plusieurs</w:t>
      </w:r>
      <w:proofErr w:type="spellEnd"/>
      <w:r w:rsidRPr="00116154">
        <w:rPr>
          <w:bCs/>
          <w:lang w:val="en-US"/>
        </w:rPr>
        <w:t xml:space="preserve"> </w:t>
      </w:r>
      <w:proofErr w:type="spellStart"/>
      <w:r w:rsidRPr="00116154">
        <w:rPr>
          <w:bCs/>
          <w:lang w:val="en-US"/>
        </w:rPr>
        <w:t>langues</w:t>
      </w:r>
      <w:proofErr w:type="spellEnd"/>
      <w:r w:rsidRPr="00116154">
        <w:rPr>
          <w:bCs/>
          <w:lang w:val="en-US"/>
        </w:rPr>
        <w:t xml:space="preserve"> pour </w:t>
      </w:r>
      <w:proofErr w:type="spellStart"/>
      <w:r w:rsidRPr="00116154">
        <w:rPr>
          <w:bCs/>
          <w:lang w:val="en-US"/>
        </w:rPr>
        <w:t>developper</w:t>
      </w:r>
      <w:proofErr w:type="spellEnd"/>
      <w:r w:rsidRPr="00116154">
        <w:rPr>
          <w:bCs/>
          <w:lang w:val="en-US"/>
        </w:rPr>
        <w:t xml:space="preserve"> </w:t>
      </w:r>
      <w:proofErr w:type="spellStart"/>
      <w:r w:rsidRPr="00116154">
        <w:rPr>
          <w:bCs/>
          <w:lang w:val="en-US"/>
        </w:rPr>
        <w:t>une</w:t>
      </w:r>
      <w:proofErr w:type="spellEnd"/>
      <w:r w:rsidRPr="00116154">
        <w:rPr>
          <w:bCs/>
          <w:lang w:val="en-US"/>
        </w:rPr>
        <w:t xml:space="preserve"> conscience </w:t>
      </w:r>
      <w:proofErr w:type="spellStart"/>
      <w:r w:rsidRPr="00116154">
        <w:rPr>
          <w:bCs/>
          <w:lang w:val="en-US"/>
        </w:rPr>
        <w:t>plurilingue</w:t>
      </w:r>
      <w:proofErr w:type="spellEnd"/>
      <w:r w:rsidRPr="00116154">
        <w:rPr>
          <w:bCs/>
          <w:lang w:val="en-US"/>
        </w:rPr>
        <w:t xml:space="preserve">: Nouvelles perspectives pour </w:t>
      </w:r>
      <w:proofErr w:type="spellStart"/>
      <w:r w:rsidRPr="00116154">
        <w:rPr>
          <w:bCs/>
          <w:lang w:val="en-US"/>
        </w:rPr>
        <w:t>l'enseignement</w:t>
      </w:r>
      <w:proofErr w:type="spellEnd"/>
      <w:r w:rsidRPr="00116154">
        <w:rPr>
          <w:bCs/>
          <w:lang w:val="en-US"/>
        </w:rPr>
        <w:t xml:space="preserve"> et la recherche.” Colloque Plurensa-2023: </w:t>
      </w:r>
      <w:proofErr w:type="spellStart"/>
      <w:r w:rsidRPr="00116154">
        <w:rPr>
          <w:bCs/>
          <w:i/>
          <w:iCs/>
          <w:lang w:val="en-US"/>
        </w:rPr>
        <w:t>Plurilinguisme</w:t>
      </w:r>
      <w:proofErr w:type="spellEnd"/>
      <w:r w:rsidRPr="00116154">
        <w:rPr>
          <w:bCs/>
          <w:i/>
          <w:iCs/>
          <w:lang w:val="en-US"/>
        </w:rPr>
        <w:t xml:space="preserve">, </w:t>
      </w:r>
      <w:proofErr w:type="spellStart"/>
      <w:r w:rsidRPr="00116154">
        <w:rPr>
          <w:bCs/>
          <w:i/>
          <w:iCs/>
          <w:lang w:val="en-US"/>
        </w:rPr>
        <w:t>enseignement-apprentissage</w:t>
      </w:r>
      <w:proofErr w:type="spellEnd"/>
      <w:r w:rsidRPr="00116154">
        <w:rPr>
          <w:bCs/>
          <w:i/>
          <w:iCs/>
          <w:lang w:val="en-US"/>
        </w:rPr>
        <w:t xml:space="preserve">, </w:t>
      </w:r>
      <w:proofErr w:type="spellStart"/>
      <w:r w:rsidRPr="00116154">
        <w:rPr>
          <w:bCs/>
          <w:i/>
          <w:iCs/>
          <w:lang w:val="en-US"/>
        </w:rPr>
        <w:t>complexité</w:t>
      </w:r>
      <w:proofErr w:type="spellEnd"/>
      <w:r w:rsidRPr="00116154">
        <w:rPr>
          <w:bCs/>
          <w:i/>
          <w:iCs/>
          <w:lang w:val="en-US"/>
        </w:rPr>
        <w:t xml:space="preserve"> et </w:t>
      </w:r>
      <w:proofErr w:type="spellStart"/>
      <w:r w:rsidRPr="00116154">
        <w:rPr>
          <w:bCs/>
          <w:i/>
          <w:iCs/>
          <w:lang w:val="en-US"/>
        </w:rPr>
        <w:t>intégrité</w:t>
      </w:r>
      <w:proofErr w:type="spellEnd"/>
      <w:r w:rsidRPr="00116154">
        <w:rPr>
          <w:bCs/>
          <w:i/>
          <w:iCs/>
          <w:lang w:val="en-US"/>
        </w:rPr>
        <w:t xml:space="preserve">: perspectives </w:t>
      </w:r>
      <w:proofErr w:type="spellStart"/>
      <w:r w:rsidRPr="00116154">
        <w:rPr>
          <w:bCs/>
          <w:i/>
          <w:iCs/>
          <w:lang w:val="en-US"/>
        </w:rPr>
        <w:t>épistémologiques</w:t>
      </w:r>
      <w:proofErr w:type="spellEnd"/>
      <w:r w:rsidRPr="00116154">
        <w:rPr>
          <w:bCs/>
          <w:i/>
          <w:iCs/>
          <w:lang w:val="en-US"/>
        </w:rPr>
        <w:t xml:space="preserve">, </w:t>
      </w:r>
      <w:proofErr w:type="spellStart"/>
      <w:r w:rsidRPr="00116154">
        <w:rPr>
          <w:bCs/>
          <w:i/>
          <w:iCs/>
          <w:lang w:val="en-US"/>
        </w:rPr>
        <w:t>didactiques</w:t>
      </w:r>
      <w:proofErr w:type="spellEnd"/>
      <w:r w:rsidRPr="00116154">
        <w:rPr>
          <w:bCs/>
          <w:i/>
          <w:iCs/>
          <w:lang w:val="en-US"/>
        </w:rPr>
        <w:t xml:space="preserve"> et politique</w:t>
      </w:r>
      <w:r w:rsidRPr="00116154">
        <w:rPr>
          <w:bCs/>
          <w:lang w:val="en-US"/>
        </w:rPr>
        <w:t xml:space="preserve">. </w:t>
      </w:r>
      <w:r w:rsidRPr="00116154">
        <w:rPr>
          <w:bCs/>
        </w:rPr>
        <w:t xml:space="preserve">7-10 </w:t>
      </w:r>
      <w:proofErr w:type="spellStart"/>
      <w:r w:rsidRPr="00116154">
        <w:rPr>
          <w:bCs/>
        </w:rPr>
        <w:t>juin</w:t>
      </w:r>
      <w:proofErr w:type="spellEnd"/>
      <w:r w:rsidRPr="00116154">
        <w:rPr>
          <w:bCs/>
        </w:rPr>
        <w:t xml:space="preserve"> 2023. Montpellier (France).</w:t>
      </w:r>
    </w:p>
    <w:p w:rsidR="00116154" w:rsidRPr="00D24841" w:rsidRDefault="00116154" w:rsidP="0073247B">
      <w:pPr>
        <w:pStyle w:val="Titolo1"/>
        <w:spacing w:before="88"/>
        <w:ind w:left="270"/>
      </w:pPr>
    </w:p>
    <w:p w:rsidR="00116154" w:rsidRPr="00D24841" w:rsidRDefault="00116154" w:rsidP="0073247B">
      <w:pPr>
        <w:pStyle w:val="Titolo1"/>
        <w:spacing w:before="88"/>
        <w:ind w:left="270"/>
      </w:pPr>
    </w:p>
    <w:p w:rsidR="00116154" w:rsidRPr="00D24841" w:rsidRDefault="00116154" w:rsidP="0073247B">
      <w:pPr>
        <w:pStyle w:val="Titolo1"/>
        <w:spacing w:before="88"/>
        <w:ind w:left="270"/>
      </w:pPr>
    </w:p>
    <w:p w:rsidR="00116154" w:rsidRPr="00D24841" w:rsidRDefault="00116154" w:rsidP="0073247B">
      <w:pPr>
        <w:pStyle w:val="Titolo1"/>
        <w:spacing w:before="88"/>
        <w:ind w:left="270"/>
      </w:pPr>
    </w:p>
    <w:p w:rsidR="00116154" w:rsidRPr="00D24841" w:rsidRDefault="00116154" w:rsidP="0073247B">
      <w:pPr>
        <w:pStyle w:val="Titolo1"/>
        <w:spacing w:before="88"/>
        <w:ind w:left="270"/>
      </w:pPr>
    </w:p>
    <w:p w:rsidR="00116154" w:rsidRPr="00D24841" w:rsidRDefault="00116154" w:rsidP="0073247B">
      <w:pPr>
        <w:pStyle w:val="Titolo1"/>
        <w:spacing w:before="88"/>
        <w:ind w:left="270"/>
      </w:pPr>
    </w:p>
    <w:p w:rsidR="00116154" w:rsidRPr="00D24841" w:rsidRDefault="00116154" w:rsidP="0073247B">
      <w:pPr>
        <w:pStyle w:val="Titolo1"/>
        <w:spacing w:before="88"/>
        <w:ind w:left="270"/>
      </w:pPr>
    </w:p>
    <w:p w:rsidR="00116154" w:rsidRPr="00D24841" w:rsidRDefault="00116154" w:rsidP="0073247B">
      <w:pPr>
        <w:pStyle w:val="Titolo1"/>
        <w:spacing w:before="88"/>
        <w:ind w:left="270"/>
      </w:pPr>
    </w:p>
    <w:p w:rsidR="00116154" w:rsidRPr="00D24841" w:rsidRDefault="00116154" w:rsidP="0073247B">
      <w:pPr>
        <w:pStyle w:val="Titolo1"/>
        <w:spacing w:before="88"/>
        <w:ind w:left="270"/>
      </w:pPr>
    </w:p>
    <w:p w:rsidR="00116154" w:rsidRPr="00D24841" w:rsidRDefault="00116154" w:rsidP="0073247B">
      <w:pPr>
        <w:pStyle w:val="Titolo1"/>
        <w:spacing w:before="88"/>
        <w:ind w:left="270"/>
      </w:pPr>
    </w:p>
    <w:p w:rsidR="00116154" w:rsidRPr="00D24841" w:rsidRDefault="00116154" w:rsidP="0073247B">
      <w:pPr>
        <w:pStyle w:val="Titolo1"/>
        <w:spacing w:before="88"/>
        <w:ind w:left="270"/>
      </w:pPr>
    </w:p>
    <w:p w:rsidR="00116154" w:rsidRPr="00D24841" w:rsidRDefault="00116154" w:rsidP="0073247B">
      <w:pPr>
        <w:pStyle w:val="Titolo1"/>
        <w:spacing w:before="88"/>
        <w:ind w:left="270"/>
      </w:pPr>
    </w:p>
    <w:p w:rsidR="00116154" w:rsidRPr="00D24841" w:rsidRDefault="00116154" w:rsidP="0073247B">
      <w:pPr>
        <w:pStyle w:val="Titolo1"/>
        <w:spacing w:before="88"/>
        <w:ind w:left="270"/>
      </w:pPr>
    </w:p>
    <w:p w:rsidR="00116154" w:rsidRPr="00D24841" w:rsidRDefault="00116154" w:rsidP="0073247B">
      <w:pPr>
        <w:pStyle w:val="Titolo1"/>
        <w:spacing w:before="88"/>
        <w:ind w:left="270"/>
      </w:pPr>
    </w:p>
    <w:p w:rsidR="00116154" w:rsidRPr="00D24841" w:rsidRDefault="00116154" w:rsidP="0073247B">
      <w:pPr>
        <w:pStyle w:val="Titolo1"/>
        <w:spacing w:before="88"/>
        <w:ind w:left="270"/>
      </w:pPr>
    </w:p>
    <w:p w:rsidR="00116154" w:rsidRPr="00D24841" w:rsidRDefault="00116154" w:rsidP="0073247B">
      <w:pPr>
        <w:pStyle w:val="Titolo1"/>
        <w:spacing w:before="88"/>
        <w:ind w:left="270"/>
      </w:pPr>
    </w:p>
    <w:p w:rsidR="00116154" w:rsidRPr="00D24841" w:rsidRDefault="00116154" w:rsidP="0073247B">
      <w:pPr>
        <w:pStyle w:val="Titolo1"/>
        <w:spacing w:before="88"/>
        <w:ind w:left="270"/>
      </w:pPr>
    </w:p>
    <w:p w:rsidR="00116154" w:rsidRPr="00D24841" w:rsidRDefault="00116154" w:rsidP="0073247B">
      <w:pPr>
        <w:pStyle w:val="Titolo1"/>
        <w:spacing w:before="88"/>
        <w:ind w:left="270"/>
      </w:pPr>
    </w:p>
    <w:p w:rsidR="00116154" w:rsidRPr="00D24841" w:rsidRDefault="00116154" w:rsidP="0073247B">
      <w:pPr>
        <w:pStyle w:val="Titolo1"/>
        <w:spacing w:before="88"/>
        <w:ind w:left="270"/>
      </w:pPr>
    </w:p>
    <w:p w:rsidR="00116154" w:rsidRPr="00D24841" w:rsidRDefault="00116154" w:rsidP="0073247B">
      <w:pPr>
        <w:pStyle w:val="Titolo1"/>
        <w:spacing w:before="88"/>
        <w:ind w:left="270"/>
      </w:pPr>
    </w:p>
    <w:p w:rsidR="00116154" w:rsidRPr="00D24841" w:rsidRDefault="00116154" w:rsidP="0073247B">
      <w:pPr>
        <w:pStyle w:val="Titolo1"/>
        <w:spacing w:before="88"/>
        <w:ind w:left="270"/>
      </w:pPr>
    </w:p>
    <w:p w:rsidR="0073247B" w:rsidRPr="00D24841" w:rsidRDefault="0073247B" w:rsidP="0073247B">
      <w:pPr>
        <w:pStyle w:val="Corpotesto"/>
        <w:spacing w:before="4"/>
        <w:rPr>
          <w:b/>
          <w:sz w:val="28"/>
        </w:rPr>
      </w:pPr>
    </w:p>
    <w:p w:rsidR="0073247B" w:rsidRPr="00234CF2" w:rsidRDefault="0073247B" w:rsidP="0073247B">
      <w:pPr>
        <w:jc w:val="both"/>
        <w:sectPr w:rsidR="0073247B" w:rsidRPr="00234CF2">
          <w:pgSz w:w="11900" w:h="16840"/>
          <w:pgMar w:top="1340" w:right="840" w:bottom="940" w:left="860" w:header="0" w:footer="741" w:gutter="0"/>
          <w:cols w:space="720"/>
        </w:sectPr>
      </w:pPr>
    </w:p>
    <w:p w:rsidR="001D3730" w:rsidRPr="00234CF2" w:rsidRDefault="001D3730">
      <w:pPr>
        <w:jc w:val="right"/>
        <w:rPr>
          <w:rFonts w:ascii="Calibri"/>
          <w:sz w:val="19"/>
        </w:rPr>
        <w:sectPr w:rsidR="001D3730" w:rsidRPr="00234CF2">
          <w:pgSz w:w="11900" w:h="16840"/>
          <w:pgMar w:top="1340" w:right="840" w:bottom="280" w:left="860" w:header="720" w:footer="720" w:gutter="0"/>
          <w:cols w:space="720"/>
        </w:sectPr>
      </w:pPr>
    </w:p>
    <w:p w:rsidR="001D3730" w:rsidRPr="00234CF2" w:rsidRDefault="001D3730">
      <w:pPr>
        <w:spacing w:line="235" w:lineRule="auto"/>
        <w:sectPr w:rsidR="001D3730" w:rsidRPr="00234CF2">
          <w:footerReference w:type="default" r:id="rId16"/>
          <w:pgSz w:w="11900" w:h="16840"/>
          <w:pgMar w:top="1600" w:right="840" w:bottom="940" w:left="860" w:header="0" w:footer="741" w:gutter="0"/>
          <w:pgNumType w:start="3"/>
          <w:cols w:space="720"/>
        </w:sectPr>
      </w:pPr>
    </w:p>
    <w:p w:rsidR="001D3730" w:rsidRPr="00234CF2" w:rsidRDefault="001D3730">
      <w:pPr>
        <w:jc w:val="both"/>
        <w:sectPr w:rsidR="001D3730" w:rsidRPr="00234CF2">
          <w:pgSz w:w="11900" w:h="16840"/>
          <w:pgMar w:top="1340" w:right="840" w:bottom="940" w:left="860" w:header="0" w:footer="741" w:gutter="0"/>
          <w:cols w:space="720"/>
        </w:sectPr>
      </w:pPr>
    </w:p>
    <w:p w:rsidR="001D3730" w:rsidRPr="00234CF2" w:rsidRDefault="001D3730">
      <w:pPr>
        <w:jc w:val="both"/>
        <w:sectPr w:rsidR="001D3730" w:rsidRPr="00234CF2">
          <w:pgSz w:w="11900" w:h="16840"/>
          <w:pgMar w:top="1340" w:right="840" w:bottom="940" w:left="860" w:header="0" w:footer="741" w:gutter="0"/>
          <w:cols w:space="720"/>
        </w:sectPr>
      </w:pPr>
    </w:p>
    <w:p w:rsidR="001D3730" w:rsidRPr="00365831" w:rsidRDefault="00776735" w:rsidP="00000BAB">
      <w:pPr>
        <w:spacing w:line="242" w:lineRule="auto"/>
        <w:ind w:left="270" w:right="304"/>
        <w:jc w:val="both"/>
      </w:pPr>
      <w:proofErr w:type="spellStart"/>
      <w:r w:rsidRPr="00000BAB">
        <w:rPr>
          <w:b/>
          <w:color w:val="333333"/>
        </w:rPr>
        <w:lastRenderedPageBreak/>
        <w:t>Melogno</w:t>
      </w:r>
      <w:proofErr w:type="spellEnd"/>
      <w:r w:rsidRPr="00000BAB">
        <w:rPr>
          <w:b/>
          <w:color w:val="333333"/>
        </w:rPr>
        <w:t>,</w:t>
      </w:r>
      <w:r w:rsidRPr="00000BAB">
        <w:rPr>
          <w:b/>
          <w:color w:val="333333"/>
          <w:spacing w:val="-2"/>
        </w:rPr>
        <w:t xml:space="preserve"> </w:t>
      </w:r>
      <w:r w:rsidRPr="00000BAB">
        <w:rPr>
          <w:b/>
          <w:color w:val="333333"/>
        </w:rPr>
        <w:t>S,</w:t>
      </w:r>
      <w:r w:rsidRPr="00000BAB">
        <w:rPr>
          <w:b/>
          <w:color w:val="333333"/>
          <w:spacing w:val="-2"/>
        </w:rPr>
        <w:t xml:space="preserve"> </w:t>
      </w:r>
      <w:r w:rsidRPr="00000BAB">
        <w:rPr>
          <w:b/>
          <w:color w:val="333333"/>
        </w:rPr>
        <w:t>Pinto,</w:t>
      </w:r>
      <w:r w:rsidRPr="00000BAB">
        <w:rPr>
          <w:b/>
          <w:color w:val="333333"/>
          <w:spacing w:val="-1"/>
        </w:rPr>
        <w:t xml:space="preserve"> </w:t>
      </w:r>
      <w:r w:rsidRPr="00000BAB">
        <w:rPr>
          <w:b/>
          <w:color w:val="333333"/>
        </w:rPr>
        <w:t>M.</w:t>
      </w:r>
      <w:r w:rsidRPr="00000BAB">
        <w:rPr>
          <w:b/>
          <w:color w:val="333333"/>
          <w:spacing w:val="-2"/>
        </w:rPr>
        <w:t xml:space="preserve"> </w:t>
      </w:r>
      <w:r w:rsidRPr="00000BAB">
        <w:rPr>
          <w:b/>
          <w:color w:val="333333"/>
        </w:rPr>
        <w:t>A.,</w:t>
      </w:r>
      <w:r w:rsidRPr="00000BAB">
        <w:rPr>
          <w:b/>
          <w:color w:val="333333"/>
          <w:spacing w:val="-1"/>
        </w:rPr>
        <w:t xml:space="preserve"> </w:t>
      </w:r>
      <w:r w:rsidRPr="00000BAB">
        <w:rPr>
          <w:b/>
          <w:color w:val="333333"/>
        </w:rPr>
        <w:t>Orsolini,</w:t>
      </w:r>
      <w:r w:rsidRPr="00000BAB">
        <w:rPr>
          <w:b/>
          <w:color w:val="333333"/>
          <w:spacing w:val="-2"/>
        </w:rPr>
        <w:t xml:space="preserve"> </w:t>
      </w:r>
      <w:r w:rsidRPr="00000BAB">
        <w:rPr>
          <w:b/>
          <w:color w:val="333333"/>
        </w:rPr>
        <w:t>M.,</w:t>
      </w:r>
      <w:r w:rsidRPr="00000BAB">
        <w:rPr>
          <w:b/>
          <w:color w:val="333333"/>
          <w:spacing w:val="-1"/>
        </w:rPr>
        <w:t xml:space="preserve"> </w:t>
      </w:r>
      <w:proofErr w:type="spellStart"/>
      <w:r w:rsidRPr="00000BAB">
        <w:rPr>
          <w:b/>
          <w:color w:val="333333"/>
        </w:rPr>
        <w:t>Tarani</w:t>
      </w:r>
      <w:proofErr w:type="spellEnd"/>
      <w:r w:rsidRPr="00000BAB">
        <w:rPr>
          <w:b/>
          <w:color w:val="333333"/>
        </w:rPr>
        <w:t>,</w:t>
      </w:r>
      <w:r w:rsidRPr="00000BAB">
        <w:rPr>
          <w:b/>
          <w:color w:val="333333"/>
          <w:spacing w:val="-2"/>
        </w:rPr>
        <w:t xml:space="preserve"> </w:t>
      </w:r>
      <w:r w:rsidRPr="00000BAB">
        <w:rPr>
          <w:b/>
          <w:color w:val="333333"/>
        </w:rPr>
        <w:t>L.</w:t>
      </w:r>
      <w:r w:rsidRPr="00000BAB">
        <w:rPr>
          <w:b/>
          <w:color w:val="333333"/>
          <w:spacing w:val="3"/>
        </w:rPr>
        <w:t xml:space="preserve"> </w:t>
      </w:r>
      <w:r w:rsidRPr="00000BAB">
        <w:rPr>
          <w:b/>
          <w:color w:val="333333"/>
        </w:rPr>
        <w:t>(2018).</w:t>
      </w:r>
      <w:r w:rsidRPr="00000BAB">
        <w:rPr>
          <w:b/>
          <w:color w:val="333333"/>
          <w:spacing w:val="2"/>
        </w:rPr>
        <w:t xml:space="preserve"> </w:t>
      </w:r>
      <w:r w:rsidRPr="00A844E7">
        <w:rPr>
          <w:color w:val="333333"/>
          <w:lang w:val="en-US"/>
        </w:rPr>
        <w:t>Beyond</w:t>
      </w:r>
      <w:r w:rsidRPr="00A844E7">
        <w:rPr>
          <w:color w:val="333333"/>
          <w:spacing w:val="-2"/>
          <w:lang w:val="en-US"/>
        </w:rPr>
        <w:t xml:space="preserve"> </w:t>
      </w:r>
      <w:r w:rsidRPr="00A844E7">
        <w:rPr>
          <w:color w:val="333333"/>
          <w:lang w:val="en-US"/>
        </w:rPr>
        <w:t>the</w:t>
      </w:r>
      <w:r w:rsidRPr="00A844E7">
        <w:rPr>
          <w:color w:val="333333"/>
          <w:spacing w:val="-3"/>
          <w:lang w:val="en-US"/>
        </w:rPr>
        <w:t xml:space="preserve"> </w:t>
      </w:r>
      <w:r w:rsidRPr="00A844E7">
        <w:rPr>
          <w:color w:val="333333"/>
          <w:lang w:val="en-US"/>
        </w:rPr>
        <w:t>literal</w:t>
      </w:r>
      <w:r w:rsidRPr="00A844E7">
        <w:rPr>
          <w:color w:val="333333"/>
          <w:spacing w:val="-4"/>
          <w:lang w:val="en-US"/>
        </w:rPr>
        <w:t xml:space="preserve"> </w:t>
      </w:r>
      <w:r w:rsidRPr="00A844E7">
        <w:rPr>
          <w:color w:val="333333"/>
          <w:lang w:val="en-US"/>
        </w:rPr>
        <w:t>meaning</w:t>
      </w:r>
      <w:r w:rsidRPr="00A844E7">
        <w:rPr>
          <w:color w:val="333333"/>
          <w:spacing w:val="-1"/>
          <w:lang w:val="en-US"/>
        </w:rPr>
        <w:t xml:space="preserve"> </w:t>
      </w:r>
      <w:r w:rsidRPr="00A844E7">
        <w:rPr>
          <w:color w:val="333333"/>
          <w:lang w:val="en-US"/>
        </w:rPr>
        <w:t>of</w:t>
      </w:r>
      <w:r w:rsidRPr="00A844E7">
        <w:rPr>
          <w:color w:val="333333"/>
          <w:spacing w:val="-2"/>
          <w:lang w:val="en-US"/>
        </w:rPr>
        <w:t xml:space="preserve"> </w:t>
      </w:r>
      <w:r w:rsidRPr="00A844E7">
        <w:rPr>
          <w:color w:val="333333"/>
          <w:lang w:val="en-US"/>
        </w:rPr>
        <w:t>words in</w:t>
      </w:r>
      <w:r w:rsidRPr="00A844E7">
        <w:rPr>
          <w:color w:val="333333"/>
          <w:spacing w:val="-57"/>
          <w:lang w:val="en-US"/>
        </w:rPr>
        <w:t xml:space="preserve"> </w:t>
      </w:r>
      <w:r w:rsidRPr="00A844E7">
        <w:rPr>
          <w:color w:val="333333"/>
          <w:lang w:val="en-US"/>
        </w:rPr>
        <w:t>children</w:t>
      </w:r>
      <w:r w:rsidRPr="00A844E7">
        <w:rPr>
          <w:color w:val="333333"/>
          <w:spacing w:val="-1"/>
          <w:lang w:val="en-US"/>
        </w:rPr>
        <w:t xml:space="preserve"> </w:t>
      </w:r>
      <w:r w:rsidRPr="00A844E7">
        <w:rPr>
          <w:color w:val="333333"/>
          <w:lang w:val="en-US"/>
        </w:rPr>
        <w:t>with Klinefelter</w:t>
      </w:r>
      <w:r w:rsidRPr="00A844E7">
        <w:rPr>
          <w:color w:val="333333"/>
          <w:spacing w:val="-1"/>
          <w:lang w:val="en-US"/>
        </w:rPr>
        <w:t xml:space="preserve"> </w:t>
      </w:r>
      <w:r w:rsidRPr="00A844E7">
        <w:rPr>
          <w:color w:val="333333"/>
          <w:lang w:val="en-US"/>
        </w:rPr>
        <w:t>syndrome:</w:t>
      </w:r>
      <w:r w:rsidRPr="00A844E7">
        <w:rPr>
          <w:color w:val="333333"/>
          <w:spacing w:val="-2"/>
          <w:lang w:val="en-US"/>
        </w:rPr>
        <w:t xml:space="preserve"> </w:t>
      </w:r>
      <w:r w:rsidRPr="00A844E7">
        <w:rPr>
          <w:color w:val="333333"/>
          <w:lang w:val="en-US"/>
        </w:rPr>
        <w:t>Two case</w:t>
      </w:r>
      <w:r w:rsidRPr="00A844E7">
        <w:rPr>
          <w:color w:val="333333"/>
          <w:spacing w:val="-3"/>
          <w:lang w:val="en-US"/>
        </w:rPr>
        <w:t xml:space="preserve"> </w:t>
      </w:r>
      <w:r w:rsidRPr="00A844E7">
        <w:rPr>
          <w:color w:val="333333"/>
          <w:lang w:val="en-US"/>
        </w:rPr>
        <w:t>studies.</w:t>
      </w:r>
      <w:r w:rsidRPr="00A844E7">
        <w:rPr>
          <w:color w:val="333333"/>
          <w:spacing w:val="6"/>
          <w:lang w:val="en-US"/>
        </w:rPr>
        <w:t xml:space="preserve"> </w:t>
      </w:r>
      <w:r w:rsidRPr="00365831">
        <w:rPr>
          <w:i/>
          <w:color w:val="333333"/>
        </w:rPr>
        <w:t>Brain</w:t>
      </w:r>
      <w:r w:rsidRPr="00365831">
        <w:rPr>
          <w:i/>
          <w:color w:val="333333"/>
          <w:spacing w:val="-1"/>
        </w:rPr>
        <w:t xml:space="preserve"> </w:t>
      </w:r>
      <w:r w:rsidRPr="00365831">
        <w:rPr>
          <w:i/>
          <w:color w:val="333333"/>
        </w:rPr>
        <w:t>Sciences, 8, 171</w:t>
      </w:r>
      <w:r w:rsidRPr="00365831">
        <w:rPr>
          <w:color w:val="333333"/>
        </w:rPr>
        <w:t>.</w:t>
      </w:r>
    </w:p>
    <w:p w:rsidR="001D3730" w:rsidRPr="00A844E7" w:rsidRDefault="00776735" w:rsidP="00000BAB">
      <w:pPr>
        <w:ind w:left="270" w:right="582"/>
        <w:jc w:val="both"/>
        <w:rPr>
          <w:lang w:val="en-US"/>
        </w:rPr>
      </w:pPr>
      <w:proofErr w:type="spellStart"/>
      <w:r w:rsidRPr="00365831">
        <w:rPr>
          <w:b/>
        </w:rPr>
        <w:t>Melogno</w:t>
      </w:r>
      <w:proofErr w:type="spellEnd"/>
      <w:r w:rsidRPr="00365831">
        <w:rPr>
          <w:b/>
        </w:rPr>
        <w:t>,</w:t>
      </w:r>
      <w:r w:rsidRPr="00365831">
        <w:rPr>
          <w:b/>
          <w:spacing w:val="-2"/>
        </w:rPr>
        <w:t xml:space="preserve"> </w:t>
      </w:r>
      <w:r w:rsidRPr="00365831">
        <w:rPr>
          <w:b/>
        </w:rPr>
        <w:t>S.,</w:t>
      </w:r>
      <w:r w:rsidRPr="00365831">
        <w:rPr>
          <w:b/>
          <w:spacing w:val="-1"/>
        </w:rPr>
        <w:t xml:space="preserve"> </w:t>
      </w:r>
      <w:r w:rsidRPr="00365831">
        <w:rPr>
          <w:b/>
        </w:rPr>
        <w:t>Pinto,</w:t>
      </w:r>
      <w:r w:rsidRPr="00365831">
        <w:rPr>
          <w:b/>
          <w:spacing w:val="-1"/>
        </w:rPr>
        <w:t xml:space="preserve"> </w:t>
      </w:r>
      <w:r w:rsidRPr="00365831">
        <w:rPr>
          <w:b/>
        </w:rPr>
        <w:t>M.A.,</w:t>
      </w:r>
      <w:r w:rsidRPr="00365831">
        <w:rPr>
          <w:b/>
          <w:spacing w:val="-1"/>
        </w:rPr>
        <w:t xml:space="preserve"> </w:t>
      </w:r>
      <w:r w:rsidRPr="00365831">
        <w:rPr>
          <w:b/>
        </w:rPr>
        <w:t>Badolato,</w:t>
      </w:r>
      <w:r w:rsidRPr="00365831">
        <w:rPr>
          <w:b/>
          <w:spacing w:val="-2"/>
        </w:rPr>
        <w:t xml:space="preserve"> </w:t>
      </w:r>
      <w:r w:rsidRPr="00365831">
        <w:rPr>
          <w:b/>
        </w:rPr>
        <w:t>F.,</w:t>
      </w:r>
      <w:r w:rsidRPr="00365831">
        <w:rPr>
          <w:b/>
          <w:spacing w:val="-1"/>
        </w:rPr>
        <w:t xml:space="preserve"> </w:t>
      </w:r>
      <w:proofErr w:type="spellStart"/>
      <w:r w:rsidRPr="00365831">
        <w:rPr>
          <w:b/>
        </w:rPr>
        <w:t>Sist</w:t>
      </w:r>
      <w:proofErr w:type="spellEnd"/>
      <w:r w:rsidRPr="00365831">
        <w:rPr>
          <w:b/>
        </w:rPr>
        <w:t>,</w:t>
      </w:r>
      <w:r w:rsidRPr="00365831">
        <w:rPr>
          <w:b/>
          <w:spacing w:val="-1"/>
        </w:rPr>
        <w:t xml:space="preserve"> </w:t>
      </w:r>
      <w:r w:rsidRPr="00365831">
        <w:rPr>
          <w:b/>
        </w:rPr>
        <w:t>E.,</w:t>
      </w:r>
      <w:r w:rsidRPr="00365831">
        <w:rPr>
          <w:b/>
          <w:spacing w:val="-1"/>
        </w:rPr>
        <w:t xml:space="preserve"> </w:t>
      </w:r>
      <w:r w:rsidRPr="00365831">
        <w:rPr>
          <w:b/>
        </w:rPr>
        <w:t>Esposito,</w:t>
      </w:r>
      <w:r w:rsidRPr="00365831">
        <w:rPr>
          <w:b/>
          <w:spacing w:val="-1"/>
        </w:rPr>
        <w:t xml:space="preserve"> </w:t>
      </w:r>
      <w:r w:rsidRPr="00365831">
        <w:rPr>
          <w:b/>
        </w:rPr>
        <w:t>A</w:t>
      </w:r>
      <w:r w:rsidRPr="00365831">
        <w:rPr>
          <w:b/>
          <w:color w:val="111111"/>
        </w:rPr>
        <w:t>.,</w:t>
      </w:r>
      <w:r w:rsidRPr="00365831">
        <w:rPr>
          <w:b/>
          <w:color w:val="111111"/>
          <w:spacing w:val="-2"/>
        </w:rPr>
        <w:t xml:space="preserve"> </w:t>
      </w:r>
      <w:r w:rsidRPr="00365831">
        <w:rPr>
          <w:b/>
          <w:color w:val="111111"/>
        </w:rPr>
        <w:t>Orsolini,</w:t>
      </w:r>
      <w:r w:rsidRPr="00365831">
        <w:rPr>
          <w:b/>
          <w:color w:val="111111"/>
          <w:spacing w:val="-1"/>
        </w:rPr>
        <w:t xml:space="preserve"> </w:t>
      </w:r>
      <w:r w:rsidRPr="00365831">
        <w:rPr>
          <w:b/>
          <w:color w:val="111111"/>
        </w:rPr>
        <w:t>M.,</w:t>
      </w:r>
      <w:r w:rsidRPr="00365831">
        <w:rPr>
          <w:b/>
          <w:color w:val="111111"/>
          <w:spacing w:val="-1"/>
        </w:rPr>
        <w:t xml:space="preserve"> </w:t>
      </w:r>
      <w:proofErr w:type="spellStart"/>
      <w:r w:rsidRPr="00365831">
        <w:rPr>
          <w:b/>
          <w:color w:val="111111"/>
        </w:rPr>
        <w:t>Tarani</w:t>
      </w:r>
      <w:proofErr w:type="spellEnd"/>
      <w:r w:rsidRPr="00365831">
        <w:rPr>
          <w:b/>
          <w:color w:val="111111"/>
        </w:rPr>
        <w:t>,</w:t>
      </w:r>
      <w:r w:rsidRPr="00365831">
        <w:rPr>
          <w:b/>
          <w:color w:val="111111"/>
          <w:spacing w:val="-1"/>
        </w:rPr>
        <w:t xml:space="preserve"> </w:t>
      </w:r>
      <w:r w:rsidRPr="00365831">
        <w:rPr>
          <w:b/>
          <w:color w:val="111111"/>
        </w:rPr>
        <w:t>L.</w:t>
      </w:r>
      <w:r w:rsidRPr="00365831">
        <w:rPr>
          <w:b/>
          <w:color w:val="111111"/>
          <w:spacing w:val="-2"/>
        </w:rPr>
        <w:t xml:space="preserve"> </w:t>
      </w:r>
      <w:r w:rsidRPr="00365831">
        <w:rPr>
          <w:b/>
          <w:color w:val="111111"/>
        </w:rPr>
        <w:t>(2019).</w:t>
      </w:r>
      <w:r w:rsidRPr="00365831">
        <w:rPr>
          <w:b/>
          <w:color w:val="111111"/>
          <w:spacing w:val="-57"/>
        </w:rPr>
        <w:t xml:space="preserve"> </w:t>
      </w:r>
      <w:r w:rsidRPr="00A844E7">
        <w:rPr>
          <w:color w:val="111111"/>
          <w:lang w:val="en-US"/>
        </w:rPr>
        <w:t>High-level language competencies and Theory of Mind in a group of children with Klinefelter</w:t>
      </w:r>
      <w:r w:rsidRPr="00A844E7">
        <w:rPr>
          <w:color w:val="111111"/>
          <w:spacing w:val="1"/>
          <w:lang w:val="en-US"/>
        </w:rPr>
        <w:t xml:space="preserve"> </w:t>
      </w:r>
      <w:r w:rsidRPr="00A844E7">
        <w:rPr>
          <w:color w:val="111111"/>
          <w:lang w:val="en-US"/>
        </w:rPr>
        <w:t xml:space="preserve">syndrome. </w:t>
      </w:r>
      <w:r w:rsidRPr="00A844E7">
        <w:rPr>
          <w:i/>
          <w:lang w:val="en-US"/>
        </w:rPr>
        <w:t xml:space="preserve">American Journal of Medical Genetics Part A, </w:t>
      </w:r>
      <w:r w:rsidRPr="00A844E7">
        <w:rPr>
          <w:lang w:val="en-US"/>
        </w:rPr>
        <w:t xml:space="preserve">1-7. </w:t>
      </w:r>
      <w:hyperlink r:id="rId17">
        <w:r w:rsidRPr="00A844E7">
          <w:rPr>
            <w:color w:val="0000FF"/>
            <w:u w:val="single" w:color="0000FF"/>
            <w:lang w:val="en-US"/>
          </w:rPr>
          <w:t>https://doi.org/10.1002/ajmg.a.12</w:t>
        </w:r>
        <w:r w:rsidRPr="00A844E7">
          <w:rPr>
            <w:lang w:val="en-US"/>
          </w:rPr>
          <w:t>.</w:t>
        </w:r>
      </w:hyperlink>
      <w:r w:rsidRPr="00A844E7">
        <w:rPr>
          <w:spacing w:val="-57"/>
          <w:lang w:val="en-US"/>
        </w:rPr>
        <w:t xml:space="preserve"> </w:t>
      </w:r>
      <w:proofErr w:type="spellStart"/>
      <w:r>
        <w:rPr>
          <w:b/>
        </w:rPr>
        <w:t>Floquet</w:t>
      </w:r>
      <w:proofErr w:type="spellEnd"/>
      <w:r>
        <w:rPr>
          <w:b/>
        </w:rPr>
        <w:t>,</w:t>
      </w:r>
      <w:r>
        <w:rPr>
          <w:b/>
          <w:spacing w:val="21"/>
        </w:rPr>
        <w:t xml:space="preserve"> </w:t>
      </w:r>
      <w:r>
        <w:rPr>
          <w:b/>
        </w:rPr>
        <w:t>O.,</w:t>
      </w:r>
      <w:r>
        <w:rPr>
          <w:b/>
          <w:spacing w:val="24"/>
        </w:rPr>
        <w:t xml:space="preserve"> </w:t>
      </w:r>
      <w:r>
        <w:rPr>
          <w:b/>
        </w:rPr>
        <w:t>&amp;</w:t>
      </w:r>
      <w:r>
        <w:rPr>
          <w:b/>
          <w:spacing w:val="22"/>
        </w:rPr>
        <w:t xml:space="preserve"> </w:t>
      </w:r>
      <w:r>
        <w:rPr>
          <w:b/>
        </w:rPr>
        <w:t>Pinto,</w:t>
      </w:r>
      <w:r>
        <w:rPr>
          <w:b/>
          <w:spacing w:val="21"/>
        </w:rPr>
        <w:t xml:space="preserve"> </w:t>
      </w:r>
      <w:r>
        <w:rPr>
          <w:b/>
        </w:rPr>
        <w:t>M.A.</w:t>
      </w:r>
      <w:r>
        <w:rPr>
          <w:b/>
          <w:spacing w:val="22"/>
        </w:rPr>
        <w:t xml:space="preserve"> </w:t>
      </w:r>
      <w:r>
        <w:rPr>
          <w:b/>
        </w:rPr>
        <w:t>(2019).</w:t>
      </w:r>
      <w:r>
        <w:rPr>
          <w:b/>
          <w:spacing w:val="24"/>
        </w:rPr>
        <w:t xml:space="preserve"> </w:t>
      </w:r>
      <w:r w:rsidRPr="00A844E7">
        <w:rPr>
          <w:lang w:val="en-US"/>
        </w:rPr>
        <w:t>Conscience</w:t>
      </w:r>
      <w:r w:rsidRPr="00A844E7">
        <w:rPr>
          <w:spacing w:val="21"/>
          <w:lang w:val="en-US"/>
        </w:rPr>
        <w:t xml:space="preserve"> </w:t>
      </w:r>
      <w:proofErr w:type="spellStart"/>
      <w:r w:rsidRPr="00A844E7">
        <w:rPr>
          <w:lang w:val="en-US"/>
        </w:rPr>
        <w:t>métalinguistique</w:t>
      </w:r>
      <w:proofErr w:type="spellEnd"/>
      <w:r w:rsidRPr="00A844E7">
        <w:rPr>
          <w:spacing w:val="24"/>
          <w:lang w:val="en-US"/>
        </w:rPr>
        <w:t xml:space="preserve"> </w:t>
      </w:r>
      <w:r w:rsidRPr="00A844E7">
        <w:rPr>
          <w:lang w:val="en-US"/>
        </w:rPr>
        <w:t>et</w:t>
      </w:r>
      <w:r w:rsidRPr="00A844E7">
        <w:rPr>
          <w:spacing w:val="21"/>
          <w:lang w:val="en-US"/>
        </w:rPr>
        <w:t xml:space="preserve"> </w:t>
      </w:r>
      <w:proofErr w:type="spellStart"/>
      <w:r w:rsidRPr="00A844E7">
        <w:rPr>
          <w:lang w:val="en-US"/>
        </w:rPr>
        <w:t>maîtrise</w:t>
      </w:r>
      <w:proofErr w:type="spellEnd"/>
      <w:r w:rsidRPr="00A844E7">
        <w:rPr>
          <w:spacing w:val="20"/>
          <w:lang w:val="en-US"/>
        </w:rPr>
        <w:t xml:space="preserve"> </w:t>
      </w:r>
      <w:r w:rsidRPr="00A844E7">
        <w:rPr>
          <w:lang w:val="en-US"/>
        </w:rPr>
        <w:t>de</w:t>
      </w:r>
      <w:r w:rsidRPr="00A844E7">
        <w:rPr>
          <w:spacing w:val="21"/>
          <w:lang w:val="en-US"/>
        </w:rPr>
        <w:t xml:space="preserve"> </w:t>
      </w:r>
      <w:proofErr w:type="spellStart"/>
      <w:r w:rsidRPr="00A844E7">
        <w:rPr>
          <w:lang w:val="en-US"/>
        </w:rPr>
        <w:t>l’orthographe</w:t>
      </w:r>
      <w:proofErr w:type="spellEnd"/>
      <w:r w:rsidRPr="00A844E7">
        <w:rPr>
          <w:lang w:val="en-US"/>
        </w:rPr>
        <w:t>.</w:t>
      </w:r>
      <w:r w:rsidRPr="00A844E7">
        <w:rPr>
          <w:spacing w:val="-57"/>
          <w:lang w:val="en-US"/>
        </w:rPr>
        <w:t xml:space="preserve"> </w:t>
      </w:r>
      <w:r w:rsidRPr="00A844E7">
        <w:rPr>
          <w:lang w:val="en-US"/>
        </w:rPr>
        <w:t>Y-a-t-il</w:t>
      </w:r>
      <w:r w:rsidRPr="00A844E7">
        <w:rPr>
          <w:spacing w:val="-3"/>
          <w:lang w:val="en-US"/>
        </w:rPr>
        <w:t xml:space="preserve"> </w:t>
      </w:r>
      <w:proofErr w:type="spellStart"/>
      <w:r w:rsidRPr="00A844E7">
        <w:rPr>
          <w:lang w:val="en-US"/>
        </w:rPr>
        <w:t>une</w:t>
      </w:r>
      <w:proofErr w:type="spellEnd"/>
      <w:r w:rsidRPr="00A844E7">
        <w:rPr>
          <w:spacing w:val="-2"/>
          <w:lang w:val="en-US"/>
        </w:rPr>
        <w:t xml:space="preserve"> </w:t>
      </w:r>
      <w:proofErr w:type="gramStart"/>
      <w:r w:rsidRPr="00A844E7">
        <w:rPr>
          <w:lang w:val="en-US"/>
        </w:rPr>
        <w:t>relation</w:t>
      </w:r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?</w:t>
      </w:r>
      <w:proofErr w:type="gramEnd"/>
      <w:r w:rsidRPr="00A844E7">
        <w:rPr>
          <w:spacing w:val="3"/>
          <w:lang w:val="en-US"/>
        </w:rPr>
        <w:t xml:space="preserve"> </w:t>
      </w:r>
      <w:r w:rsidRPr="00A844E7">
        <w:rPr>
          <w:lang w:val="en-US"/>
        </w:rPr>
        <w:t>Une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première</w:t>
      </w:r>
      <w:r w:rsidRPr="00A844E7">
        <w:rPr>
          <w:spacing w:val="-3"/>
          <w:lang w:val="en-US"/>
        </w:rPr>
        <w:t xml:space="preserve"> </w:t>
      </w:r>
      <w:proofErr w:type="spellStart"/>
      <w:r w:rsidRPr="00A844E7">
        <w:rPr>
          <w:lang w:val="en-US"/>
        </w:rPr>
        <w:t>enquête</w:t>
      </w:r>
      <w:proofErr w:type="spellEnd"/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au</w:t>
      </w:r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Niger.</w:t>
      </w:r>
      <w:r w:rsidRPr="00A844E7">
        <w:rPr>
          <w:spacing w:val="5"/>
          <w:lang w:val="en-US"/>
        </w:rPr>
        <w:t xml:space="preserve"> </w:t>
      </w:r>
      <w:r w:rsidRPr="00A844E7">
        <w:rPr>
          <w:i/>
          <w:lang w:val="en-US"/>
        </w:rPr>
        <w:t>Cognitive</w:t>
      </w:r>
      <w:r w:rsidRPr="00A844E7">
        <w:rPr>
          <w:i/>
          <w:spacing w:val="-2"/>
          <w:lang w:val="en-US"/>
        </w:rPr>
        <w:t xml:space="preserve"> </w:t>
      </w:r>
      <w:r w:rsidRPr="00A844E7">
        <w:rPr>
          <w:i/>
          <w:lang w:val="en-US"/>
        </w:rPr>
        <w:t>Philology</w:t>
      </w:r>
      <w:r w:rsidRPr="00A844E7">
        <w:rPr>
          <w:lang w:val="en-US"/>
        </w:rPr>
        <w:t>,</w:t>
      </w:r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12, 1-13.</w:t>
      </w:r>
    </w:p>
    <w:p w:rsidR="001D3730" w:rsidRPr="00CE0A81" w:rsidRDefault="00776735" w:rsidP="00000BAB">
      <w:pPr>
        <w:ind w:left="270"/>
        <w:jc w:val="both"/>
      </w:pPr>
      <w:proofErr w:type="spellStart"/>
      <w:r w:rsidRPr="00A844E7">
        <w:rPr>
          <w:b/>
          <w:lang w:val="en-US"/>
        </w:rPr>
        <w:t>Melogno</w:t>
      </w:r>
      <w:proofErr w:type="spellEnd"/>
      <w:r w:rsidRPr="00A844E7">
        <w:rPr>
          <w:b/>
          <w:lang w:val="en-US"/>
        </w:rPr>
        <w:t>,</w:t>
      </w:r>
      <w:r w:rsidRPr="00A844E7">
        <w:rPr>
          <w:b/>
          <w:spacing w:val="48"/>
          <w:lang w:val="en-US"/>
        </w:rPr>
        <w:t xml:space="preserve"> </w:t>
      </w:r>
      <w:r w:rsidRPr="00A844E7">
        <w:rPr>
          <w:b/>
          <w:lang w:val="en-US"/>
        </w:rPr>
        <w:t>S.</w:t>
      </w:r>
      <w:r w:rsidRPr="00A844E7">
        <w:rPr>
          <w:b/>
          <w:spacing w:val="48"/>
          <w:lang w:val="en-US"/>
        </w:rPr>
        <w:t xml:space="preserve"> </w:t>
      </w:r>
      <w:r w:rsidRPr="00A844E7">
        <w:rPr>
          <w:b/>
          <w:lang w:val="en-US"/>
        </w:rPr>
        <w:t>&amp;</w:t>
      </w:r>
      <w:r w:rsidRPr="00A844E7">
        <w:rPr>
          <w:b/>
          <w:spacing w:val="48"/>
          <w:lang w:val="en-US"/>
        </w:rPr>
        <w:t xml:space="preserve"> </w:t>
      </w:r>
      <w:r w:rsidRPr="00A844E7">
        <w:rPr>
          <w:b/>
          <w:lang w:val="en-US"/>
        </w:rPr>
        <w:t>Pinto,</w:t>
      </w:r>
      <w:r w:rsidRPr="00A844E7">
        <w:rPr>
          <w:b/>
          <w:spacing w:val="48"/>
          <w:lang w:val="en-US"/>
        </w:rPr>
        <w:t xml:space="preserve"> </w:t>
      </w:r>
      <w:r w:rsidRPr="00A844E7">
        <w:rPr>
          <w:b/>
          <w:lang w:val="en-US"/>
        </w:rPr>
        <w:t>M.A.</w:t>
      </w:r>
      <w:r w:rsidRPr="00A844E7">
        <w:rPr>
          <w:b/>
          <w:spacing w:val="48"/>
          <w:lang w:val="en-US"/>
        </w:rPr>
        <w:t xml:space="preserve"> </w:t>
      </w:r>
      <w:r w:rsidRPr="00A844E7">
        <w:rPr>
          <w:b/>
          <w:lang w:val="en-US"/>
        </w:rPr>
        <w:t>(2019).</w:t>
      </w:r>
      <w:r w:rsidRPr="00A844E7">
        <w:rPr>
          <w:b/>
          <w:spacing w:val="53"/>
          <w:lang w:val="en-US"/>
        </w:rPr>
        <w:t xml:space="preserve"> </w:t>
      </w:r>
      <w:r w:rsidRPr="00A844E7">
        <w:rPr>
          <w:lang w:val="en-US"/>
        </w:rPr>
        <w:t>Un</w:t>
      </w:r>
      <w:r w:rsidRPr="00A844E7">
        <w:rPr>
          <w:spacing w:val="48"/>
          <w:lang w:val="en-US"/>
        </w:rPr>
        <w:t xml:space="preserve"> </w:t>
      </w:r>
      <w:proofErr w:type="spellStart"/>
      <w:r w:rsidRPr="00A844E7">
        <w:rPr>
          <w:lang w:val="en-US"/>
        </w:rPr>
        <w:t>programme</w:t>
      </w:r>
      <w:proofErr w:type="spellEnd"/>
      <w:r w:rsidRPr="00A844E7">
        <w:rPr>
          <w:spacing w:val="51"/>
          <w:lang w:val="en-US"/>
        </w:rPr>
        <w:t xml:space="preserve"> </w:t>
      </w:r>
      <w:proofErr w:type="spellStart"/>
      <w:r w:rsidRPr="00A844E7">
        <w:rPr>
          <w:lang w:val="en-US"/>
        </w:rPr>
        <w:t>d’intervention</w:t>
      </w:r>
      <w:proofErr w:type="spellEnd"/>
      <w:r w:rsidRPr="00A844E7">
        <w:rPr>
          <w:spacing w:val="53"/>
          <w:lang w:val="en-US"/>
        </w:rPr>
        <w:t xml:space="preserve"> </w:t>
      </w:r>
      <w:r w:rsidRPr="00A844E7">
        <w:rPr>
          <w:lang w:val="en-US"/>
        </w:rPr>
        <w:t>pour</w:t>
      </w:r>
      <w:r w:rsidRPr="00A844E7">
        <w:rPr>
          <w:spacing w:val="48"/>
          <w:lang w:val="en-US"/>
        </w:rPr>
        <w:t xml:space="preserve"> </w:t>
      </w:r>
      <w:proofErr w:type="spellStart"/>
      <w:r w:rsidRPr="00A844E7">
        <w:rPr>
          <w:lang w:val="en-US"/>
        </w:rPr>
        <w:t>améliorer</w:t>
      </w:r>
      <w:proofErr w:type="spellEnd"/>
      <w:r w:rsidRPr="00A844E7">
        <w:rPr>
          <w:spacing w:val="53"/>
          <w:lang w:val="en-US"/>
        </w:rPr>
        <w:t xml:space="preserve"> </w:t>
      </w:r>
      <w:r w:rsidRPr="00A844E7">
        <w:rPr>
          <w:lang w:val="en-US"/>
        </w:rPr>
        <w:t>la</w:t>
      </w:r>
      <w:r w:rsidRPr="00A844E7">
        <w:rPr>
          <w:spacing w:val="-57"/>
          <w:lang w:val="en-US"/>
        </w:rPr>
        <w:t xml:space="preserve"> </w:t>
      </w:r>
      <w:proofErr w:type="spellStart"/>
      <w:r w:rsidRPr="00A844E7">
        <w:rPr>
          <w:lang w:val="en-US"/>
        </w:rPr>
        <w:t>compréhension</w:t>
      </w:r>
      <w:proofErr w:type="spellEnd"/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de</w:t>
      </w:r>
      <w:r w:rsidRPr="00A844E7">
        <w:rPr>
          <w:spacing w:val="-3"/>
          <w:lang w:val="en-US"/>
        </w:rPr>
        <w:t xml:space="preserve"> </w:t>
      </w:r>
      <w:proofErr w:type="spellStart"/>
      <w:r w:rsidRPr="00A844E7">
        <w:rPr>
          <w:lang w:val="en-US"/>
        </w:rPr>
        <w:t>métaphores</w:t>
      </w:r>
      <w:proofErr w:type="spellEnd"/>
      <w:r w:rsidRPr="00A844E7">
        <w:rPr>
          <w:lang w:val="en-US"/>
        </w:rPr>
        <w:t xml:space="preserve"> dans le</w:t>
      </w:r>
      <w:r w:rsidRPr="00A844E7">
        <w:rPr>
          <w:spacing w:val="2"/>
          <w:lang w:val="en-US"/>
        </w:rPr>
        <w:t xml:space="preserve"> </w:t>
      </w:r>
      <w:r w:rsidRPr="00A844E7">
        <w:rPr>
          <w:lang w:val="en-US"/>
        </w:rPr>
        <w:t>trouble</w:t>
      </w:r>
      <w:r w:rsidRPr="00A844E7">
        <w:rPr>
          <w:spacing w:val="-3"/>
          <w:lang w:val="en-US"/>
        </w:rPr>
        <w:t xml:space="preserve"> </w:t>
      </w:r>
      <w:r w:rsidRPr="00A844E7">
        <w:rPr>
          <w:lang w:val="en-US"/>
        </w:rPr>
        <w:t>du</w:t>
      </w:r>
      <w:r w:rsidRPr="00A844E7">
        <w:rPr>
          <w:spacing w:val="-1"/>
          <w:lang w:val="en-US"/>
        </w:rPr>
        <w:t xml:space="preserve"> </w:t>
      </w:r>
      <w:proofErr w:type="spellStart"/>
      <w:r w:rsidRPr="00A844E7">
        <w:rPr>
          <w:lang w:val="en-US"/>
        </w:rPr>
        <w:t>spectre</w:t>
      </w:r>
      <w:proofErr w:type="spellEnd"/>
      <w:r w:rsidRPr="00A844E7">
        <w:rPr>
          <w:spacing w:val="-3"/>
          <w:lang w:val="en-US"/>
        </w:rPr>
        <w:t xml:space="preserve"> </w:t>
      </w:r>
      <w:r w:rsidRPr="00A844E7">
        <w:rPr>
          <w:lang w:val="en-US"/>
        </w:rPr>
        <w:t>de</w:t>
      </w:r>
      <w:r w:rsidRPr="00A844E7">
        <w:rPr>
          <w:spacing w:val="2"/>
          <w:lang w:val="en-US"/>
        </w:rPr>
        <w:t xml:space="preserve"> </w:t>
      </w:r>
      <w:proofErr w:type="spellStart"/>
      <w:r w:rsidRPr="00A844E7">
        <w:rPr>
          <w:lang w:val="en-US"/>
        </w:rPr>
        <w:t>l’autisme</w:t>
      </w:r>
      <w:proofErr w:type="spellEnd"/>
      <w:r w:rsidRPr="00A844E7">
        <w:rPr>
          <w:b/>
          <w:lang w:val="en-US"/>
        </w:rPr>
        <w:t>.</w:t>
      </w:r>
      <w:r w:rsidRPr="00A844E7">
        <w:rPr>
          <w:b/>
          <w:spacing w:val="-2"/>
          <w:lang w:val="en-US"/>
        </w:rPr>
        <w:t xml:space="preserve"> </w:t>
      </w:r>
      <w:proofErr w:type="spellStart"/>
      <w:r w:rsidRPr="00CE0A81">
        <w:rPr>
          <w:i/>
        </w:rPr>
        <w:t>Enfance</w:t>
      </w:r>
      <w:proofErr w:type="spellEnd"/>
      <w:r w:rsidRPr="00CE0A81">
        <w:t>,</w:t>
      </w:r>
      <w:r w:rsidRPr="00CE0A81">
        <w:rPr>
          <w:spacing w:val="-1"/>
        </w:rPr>
        <w:t xml:space="preserve"> </w:t>
      </w:r>
      <w:r w:rsidRPr="00CE0A81">
        <w:t>2,</w:t>
      </w:r>
      <w:r w:rsidRPr="00CE0A81">
        <w:rPr>
          <w:spacing w:val="-1"/>
        </w:rPr>
        <w:t xml:space="preserve"> </w:t>
      </w:r>
      <w:r w:rsidRPr="00CE0A81">
        <w:t>223-239.</w:t>
      </w:r>
    </w:p>
    <w:p w:rsidR="00000BAB" w:rsidRDefault="00773EFE" w:rsidP="00000BAB">
      <w:pPr>
        <w:adjustRightInd w:val="0"/>
        <w:spacing w:after="240" w:line="276" w:lineRule="auto"/>
        <w:ind w:left="270" w:firstLine="30"/>
        <w:jc w:val="both"/>
        <w:rPr>
          <w:rFonts w:eastAsiaTheme="minorHAnsi"/>
          <w:iCs/>
        </w:rPr>
      </w:pPr>
      <w:proofErr w:type="spellStart"/>
      <w:r w:rsidRPr="00773EFE">
        <w:rPr>
          <w:b/>
        </w:rPr>
        <w:t>Melogno</w:t>
      </w:r>
      <w:proofErr w:type="spellEnd"/>
      <w:r w:rsidRPr="00773EFE">
        <w:rPr>
          <w:b/>
        </w:rPr>
        <w:t>,</w:t>
      </w:r>
      <w:r w:rsidRPr="00773EFE">
        <w:rPr>
          <w:b/>
          <w:spacing w:val="48"/>
        </w:rPr>
        <w:t xml:space="preserve"> </w:t>
      </w:r>
      <w:r w:rsidRPr="00773EFE">
        <w:rPr>
          <w:b/>
        </w:rPr>
        <w:t>S.</w:t>
      </w:r>
      <w:r w:rsidR="00E56443">
        <w:rPr>
          <w:b/>
        </w:rPr>
        <w:t>, Ruzza, A.,</w:t>
      </w:r>
      <w:r w:rsidR="00E56443" w:rsidRPr="00E56443">
        <w:rPr>
          <w:b/>
        </w:rPr>
        <w:t xml:space="preserve"> </w:t>
      </w:r>
      <w:r w:rsidR="00E56443">
        <w:rPr>
          <w:b/>
        </w:rPr>
        <w:t xml:space="preserve">Trimarco, B. </w:t>
      </w:r>
      <w:r w:rsidRPr="00773EFE">
        <w:rPr>
          <w:b/>
        </w:rPr>
        <w:t>Pinto,</w:t>
      </w:r>
      <w:r w:rsidRPr="00773EFE">
        <w:rPr>
          <w:b/>
          <w:spacing w:val="48"/>
        </w:rPr>
        <w:t xml:space="preserve"> </w:t>
      </w:r>
      <w:r w:rsidRPr="00773EFE">
        <w:rPr>
          <w:b/>
        </w:rPr>
        <w:t>M.A.</w:t>
      </w:r>
      <w:r w:rsidRPr="00773EFE">
        <w:rPr>
          <w:b/>
          <w:spacing w:val="48"/>
        </w:rPr>
        <w:t xml:space="preserve"> </w:t>
      </w:r>
      <w:r>
        <w:rPr>
          <w:b/>
        </w:rPr>
        <w:t>(2020</w:t>
      </w:r>
      <w:r w:rsidRPr="00773EFE">
        <w:rPr>
          <w:b/>
        </w:rPr>
        <w:t>).</w:t>
      </w:r>
      <w:r>
        <w:rPr>
          <w:rFonts w:ascii="Times" w:eastAsiaTheme="minorHAnsi" w:hAnsi="Times" w:cs="Times"/>
          <w:sz w:val="30"/>
          <w:szCs w:val="30"/>
        </w:rPr>
        <w:t xml:space="preserve"> </w:t>
      </w:r>
      <w:r w:rsidRPr="00773EFE">
        <w:rPr>
          <w:rFonts w:eastAsiaTheme="minorHAnsi"/>
          <w:iCs/>
        </w:rPr>
        <w:t>La costruzione del testo persuasivo in un bambino con disturbo dello spettro dell’</w:t>
      </w:r>
      <w:r w:rsidR="00EF2042">
        <w:rPr>
          <w:rFonts w:eastAsiaTheme="minorHAnsi"/>
          <w:iCs/>
        </w:rPr>
        <w:t>autismo. U</w:t>
      </w:r>
      <w:r>
        <w:rPr>
          <w:rFonts w:eastAsiaTheme="minorHAnsi"/>
          <w:iCs/>
        </w:rPr>
        <w:t>no studio descrittivo.</w:t>
      </w:r>
      <w:r w:rsidR="00EF2042">
        <w:rPr>
          <w:rFonts w:eastAsiaTheme="minorHAnsi"/>
          <w:iCs/>
        </w:rPr>
        <w:t xml:space="preserve"> </w:t>
      </w:r>
      <w:r w:rsidR="00EF2042" w:rsidRPr="00EF2042">
        <w:rPr>
          <w:rFonts w:eastAsiaTheme="minorHAnsi"/>
          <w:i/>
          <w:iCs/>
        </w:rPr>
        <w:t xml:space="preserve">Rivista di Psicolinguistica Applicata/Journal of Applied </w:t>
      </w:r>
      <w:proofErr w:type="spellStart"/>
      <w:r w:rsidR="00EF2042" w:rsidRPr="00EF2042">
        <w:rPr>
          <w:rFonts w:eastAsiaTheme="minorHAnsi"/>
          <w:i/>
          <w:iCs/>
        </w:rPr>
        <w:t>Psycholinguistics</w:t>
      </w:r>
      <w:proofErr w:type="spellEnd"/>
      <w:r w:rsidR="00EF2042">
        <w:rPr>
          <w:rFonts w:eastAsiaTheme="minorHAnsi"/>
          <w:iCs/>
        </w:rPr>
        <w:t xml:space="preserve">, XX, 1, </w:t>
      </w:r>
      <w:r w:rsidR="00015132">
        <w:rPr>
          <w:rFonts w:eastAsiaTheme="minorHAnsi"/>
          <w:iCs/>
        </w:rPr>
        <w:t>95-109.</w:t>
      </w:r>
    </w:p>
    <w:p w:rsidR="00E56443" w:rsidRPr="00A844E7" w:rsidRDefault="003C6AEA" w:rsidP="00000BAB">
      <w:pPr>
        <w:adjustRightInd w:val="0"/>
        <w:spacing w:after="240" w:line="276" w:lineRule="auto"/>
        <w:ind w:left="270" w:firstLine="30"/>
        <w:jc w:val="both"/>
        <w:rPr>
          <w:rFonts w:eastAsiaTheme="minorHAnsi"/>
          <w:iCs/>
        </w:rPr>
      </w:pPr>
      <w:proofErr w:type="spellStart"/>
      <w:r w:rsidRPr="003C6AEA">
        <w:rPr>
          <w:rFonts w:ascii="Times" w:eastAsiaTheme="minorHAnsi" w:hAnsi="Times" w:cs="Times"/>
          <w:b/>
          <w:bCs/>
        </w:rPr>
        <w:t>Melogno</w:t>
      </w:r>
      <w:proofErr w:type="spellEnd"/>
      <w:r w:rsidRPr="003C6AEA">
        <w:rPr>
          <w:rFonts w:ascii="Times" w:eastAsiaTheme="minorHAnsi" w:hAnsi="Times" w:cs="Times"/>
          <w:b/>
          <w:bCs/>
        </w:rPr>
        <w:t xml:space="preserve">, </w:t>
      </w:r>
      <w:proofErr w:type="gramStart"/>
      <w:r w:rsidRPr="003C6AEA">
        <w:rPr>
          <w:rFonts w:ascii="Times" w:eastAsiaTheme="minorHAnsi" w:hAnsi="Times" w:cs="Times"/>
          <w:b/>
          <w:bCs/>
        </w:rPr>
        <w:t>S. ,</w:t>
      </w:r>
      <w:proofErr w:type="gramEnd"/>
      <w:r w:rsidRPr="003C6AEA">
        <w:rPr>
          <w:rFonts w:ascii="Times" w:eastAsiaTheme="minorHAnsi" w:hAnsi="Times" w:cs="Times"/>
          <w:b/>
          <w:bCs/>
        </w:rPr>
        <w:t xml:space="preserve"> Pinto, M.A., Pollice, C.,  Badolato, F., </w:t>
      </w:r>
      <w:proofErr w:type="spellStart"/>
      <w:r w:rsidRPr="003C6AEA">
        <w:rPr>
          <w:rFonts w:ascii="Times" w:eastAsiaTheme="minorHAnsi" w:hAnsi="Times" w:cs="Times"/>
          <w:b/>
          <w:bCs/>
        </w:rPr>
        <w:t>Trasimeni</w:t>
      </w:r>
      <w:proofErr w:type="spellEnd"/>
      <w:r w:rsidRPr="003C6AEA">
        <w:rPr>
          <w:rFonts w:ascii="Times" w:eastAsiaTheme="minorHAnsi" w:hAnsi="Times" w:cs="Times"/>
          <w:b/>
          <w:bCs/>
        </w:rPr>
        <w:t xml:space="preserve">, G. Parisi, P. (2020). </w:t>
      </w:r>
      <w:r w:rsidRPr="00A844E7">
        <w:rPr>
          <w:rFonts w:ascii="Times" w:eastAsiaTheme="minorHAnsi" w:hAnsi="Times" w:cs="Times"/>
          <w:bCs/>
          <w:lang w:val="en-US"/>
        </w:rPr>
        <w:t xml:space="preserve">Understanding Novel Metaphors: A Milestone in the Developmental Trajectory of Children with Agenesis of the Corpus Callosum? </w:t>
      </w:r>
      <w:r w:rsidRPr="003C6AEA">
        <w:rPr>
          <w:rFonts w:ascii="Times" w:eastAsiaTheme="minorHAnsi" w:hAnsi="Times" w:cs="Times"/>
          <w:bCs/>
          <w:i/>
        </w:rPr>
        <w:t>Brain Sciences</w:t>
      </w:r>
      <w:r>
        <w:rPr>
          <w:rFonts w:ascii="Times" w:eastAsiaTheme="minorHAnsi" w:hAnsi="Times" w:cs="Times"/>
          <w:bCs/>
        </w:rPr>
        <w:t xml:space="preserve">, </w:t>
      </w:r>
      <w:r w:rsidRPr="00E56443">
        <w:rPr>
          <w:rFonts w:ascii="Times" w:eastAsiaTheme="minorHAnsi" w:hAnsi="Times" w:cs="Times"/>
          <w:i/>
          <w:iCs/>
        </w:rPr>
        <w:t>10</w:t>
      </w:r>
      <w:r w:rsidRPr="00E56443">
        <w:rPr>
          <w:rFonts w:ascii="Times" w:eastAsiaTheme="minorHAnsi" w:hAnsi="Times" w:cs="Times"/>
        </w:rPr>
        <w:t>, 753, 1-8; doi:10.3390/brainsci10100753</w:t>
      </w:r>
      <w:r w:rsidR="00E56443" w:rsidRPr="00E56443">
        <w:rPr>
          <w:rFonts w:ascii="Times" w:eastAsiaTheme="minorHAnsi" w:hAnsi="Times" w:cs="Times"/>
        </w:rPr>
        <w:t>.</w:t>
      </w:r>
    </w:p>
    <w:p w:rsidR="003221CA" w:rsidRPr="00F61DEB" w:rsidRDefault="00E56443" w:rsidP="00000BAB">
      <w:pPr>
        <w:adjustRightInd w:val="0"/>
        <w:spacing w:after="240"/>
        <w:ind w:left="270"/>
        <w:jc w:val="both"/>
        <w:rPr>
          <w:lang w:val="en-US"/>
        </w:rPr>
      </w:pPr>
      <w:proofErr w:type="spellStart"/>
      <w:r w:rsidRPr="003221CA">
        <w:rPr>
          <w:rFonts w:eastAsiaTheme="minorHAnsi"/>
          <w:b/>
          <w:bCs/>
        </w:rPr>
        <w:t>Melogno</w:t>
      </w:r>
      <w:proofErr w:type="spellEnd"/>
      <w:r w:rsidRPr="003221CA">
        <w:rPr>
          <w:rFonts w:eastAsiaTheme="minorHAnsi"/>
          <w:b/>
          <w:bCs/>
        </w:rPr>
        <w:t>,</w:t>
      </w:r>
      <w:r w:rsidRPr="003221CA">
        <w:rPr>
          <w:rFonts w:eastAsiaTheme="minorHAnsi"/>
          <w:b/>
          <w:bCs/>
          <w:position w:val="8"/>
          <w:vertAlign w:val="subscript"/>
        </w:rPr>
        <w:t xml:space="preserve"> </w:t>
      </w:r>
      <w:r w:rsidRPr="003221CA">
        <w:rPr>
          <w:rFonts w:eastAsiaTheme="minorHAnsi"/>
          <w:b/>
          <w:bCs/>
        </w:rPr>
        <w:t xml:space="preserve">S., Pinto, M.A., Scalisi, T.G., Badolato, </w:t>
      </w:r>
      <w:proofErr w:type="spellStart"/>
      <w:proofErr w:type="gramStart"/>
      <w:r w:rsidRPr="003221CA">
        <w:rPr>
          <w:rFonts w:eastAsiaTheme="minorHAnsi"/>
          <w:b/>
          <w:bCs/>
        </w:rPr>
        <w:t>F.,Parisi</w:t>
      </w:r>
      <w:proofErr w:type="spellEnd"/>
      <w:proofErr w:type="gramEnd"/>
      <w:r w:rsidRPr="003221CA">
        <w:rPr>
          <w:rFonts w:eastAsiaTheme="minorHAnsi"/>
          <w:b/>
          <w:bCs/>
        </w:rPr>
        <w:t>, P. (20</w:t>
      </w:r>
      <w:r w:rsidR="003221CA" w:rsidRPr="003221CA">
        <w:rPr>
          <w:rFonts w:eastAsiaTheme="minorHAnsi"/>
          <w:b/>
          <w:bCs/>
        </w:rPr>
        <w:t>21</w:t>
      </w:r>
      <w:r w:rsidRPr="00E56443">
        <w:rPr>
          <w:rFonts w:eastAsiaTheme="minorHAnsi"/>
          <w:bCs/>
        </w:rPr>
        <w:t xml:space="preserve">). </w:t>
      </w:r>
      <w:r w:rsidR="003221CA" w:rsidRPr="00A844E7">
        <w:rPr>
          <w:rFonts w:eastAsiaTheme="minorHAnsi"/>
          <w:bCs/>
          <w:lang w:val="en-US"/>
        </w:rPr>
        <w:t xml:space="preserve">Case Report. </w:t>
      </w:r>
      <w:r w:rsidRPr="00A844E7">
        <w:rPr>
          <w:rFonts w:eastAsiaTheme="minorHAnsi"/>
          <w:bCs/>
          <w:lang w:val="en-US"/>
        </w:rPr>
        <w:t xml:space="preserve">Theory of Mind and Figurative Language in a Child with Agenesis of the Corpus </w:t>
      </w:r>
      <w:r w:rsidR="003221CA" w:rsidRPr="00A844E7">
        <w:rPr>
          <w:rFonts w:eastAsiaTheme="minorHAnsi"/>
          <w:bCs/>
          <w:lang w:val="en-US"/>
        </w:rPr>
        <w:t xml:space="preserve">Callosum. </w:t>
      </w:r>
      <w:r w:rsidRPr="00F61DEB">
        <w:rPr>
          <w:rFonts w:eastAsiaTheme="minorHAnsi"/>
          <w:bCs/>
          <w:i/>
          <w:lang w:val="en-US"/>
        </w:rPr>
        <w:t>Frontiers in Psychology</w:t>
      </w:r>
      <w:r w:rsidRPr="00F61DEB">
        <w:rPr>
          <w:rFonts w:eastAsiaTheme="minorHAnsi"/>
          <w:bCs/>
          <w:lang w:val="en-US"/>
        </w:rPr>
        <w:t>.</w:t>
      </w:r>
      <w:r w:rsidR="003221CA" w:rsidRPr="00F61DEB">
        <w:rPr>
          <w:rFonts w:eastAsiaTheme="minorHAnsi"/>
          <w:bCs/>
          <w:lang w:val="en-US"/>
        </w:rPr>
        <w:t xml:space="preserve"> </w:t>
      </w:r>
      <w:hyperlink r:id="rId18" w:history="1">
        <w:r w:rsidR="003221CA" w:rsidRPr="00F61DEB">
          <w:rPr>
            <w:color w:val="020202"/>
            <w:shd w:val="clear" w:color="auto" w:fill="FFFFFF"/>
            <w:lang w:val="en-US"/>
          </w:rPr>
          <w:t>https://doi.org/10.3389/fpsyg.2020.596804</w:t>
        </w:r>
      </w:hyperlink>
      <w:r w:rsidR="003221CA" w:rsidRPr="00F61DEB">
        <w:rPr>
          <w:lang w:val="en-US"/>
        </w:rPr>
        <w:t>.</w:t>
      </w:r>
    </w:p>
    <w:p w:rsidR="00A80287" w:rsidRDefault="00D657FB" w:rsidP="00000BAB">
      <w:pPr>
        <w:adjustRightInd w:val="0"/>
        <w:spacing w:after="240"/>
        <w:ind w:left="270"/>
        <w:jc w:val="both"/>
        <w:rPr>
          <w:rFonts w:ascii="Times" w:eastAsiaTheme="minorHAnsi" w:hAnsi="Times" w:cs="Times"/>
          <w:sz w:val="26"/>
          <w:szCs w:val="26"/>
          <w:lang w:val="en-US"/>
        </w:rPr>
      </w:pPr>
      <w:proofErr w:type="spellStart"/>
      <w:r w:rsidRPr="00F61DEB">
        <w:rPr>
          <w:rFonts w:eastAsiaTheme="minorHAnsi"/>
          <w:b/>
          <w:bCs/>
          <w:lang w:val="en-US"/>
        </w:rPr>
        <w:t>Melogno</w:t>
      </w:r>
      <w:proofErr w:type="spellEnd"/>
      <w:r w:rsidRPr="00F61DEB">
        <w:rPr>
          <w:rFonts w:eastAsiaTheme="minorHAnsi"/>
          <w:b/>
          <w:bCs/>
          <w:lang w:val="en-US"/>
        </w:rPr>
        <w:t>,</w:t>
      </w:r>
      <w:r w:rsidRPr="00F61DEB">
        <w:rPr>
          <w:rFonts w:eastAsiaTheme="minorHAnsi"/>
          <w:b/>
          <w:bCs/>
          <w:position w:val="8"/>
          <w:vertAlign w:val="subscript"/>
          <w:lang w:val="en-US"/>
        </w:rPr>
        <w:t xml:space="preserve"> </w:t>
      </w:r>
      <w:r w:rsidRPr="00F61DEB">
        <w:rPr>
          <w:rFonts w:eastAsiaTheme="minorHAnsi"/>
          <w:b/>
          <w:bCs/>
          <w:lang w:val="en-US"/>
        </w:rPr>
        <w:t xml:space="preserve">S., Pinto, M.A., Scalisi, T.G., </w:t>
      </w:r>
      <w:proofErr w:type="spellStart"/>
      <w:r w:rsidRPr="00F61DEB">
        <w:rPr>
          <w:rFonts w:eastAsiaTheme="minorHAnsi"/>
          <w:b/>
          <w:bCs/>
          <w:lang w:val="en-US"/>
        </w:rPr>
        <w:t>Ruzza</w:t>
      </w:r>
      <w:proofErr w:type="spellEnd"/>
      <w:r w:rsidRPr="00F61DEB">
        <w:rPr>
          <w:rFonts w:eastAsiaTheme="minorHAnsi"/>
          <w:b/>
          <w:bCs/>
          <w:lang w:val="en-US"/>
        </w:rPr>
        <w:t>, A. (</w:t>
      </w:r>
      <w:r w:rsidR="00F34564" w:rsidRPr="00F61DEB">
        <w:rPr>
          <w:rFonts w:eastAsiaTheme="minorHAnsi"/>
          <w:b/>
          <w:bCs/>
          <w:lang w:val="en-US"/>
        </w:rPr>
        <w:t>2021)</w:t>
      </w:r>
      <w:r w:rsidR="00F34564" w:rsidRPr="00F61DEB">
        <w:rPr>
          <w:rFonts w:eastAsiaTheme="minorHAnsi"/>
          <w:bCs/>
          <w:i/>
          <w:lang w:val="en-US"/>
        </w:rPr>
        <w:t>.</w:t>
      </w:r>
      <w:r w:rsidR="005E700D" w:rsidRPr="00F61DEB">
        <w:rPr>
          <w:rFonts w:eastAsiaTheme="minorHAnsi"/>
          <w:bCs/>
          <w:i/>
          <w:lang w:val="en-US"/>
        </w:rPr>
        <w:t xml:space="preserve"> </w:t>
      </w:r>
      <w:r w:rsidRPr="00A844E7">
        <w:rPr>
          <w:rFonts w:ascii="Times" w:hAnsi="Times" w:cs="Times"/>
          <w:bCs/>
          <w:color w:val="000000" w:themeColor="text1"/>
          <w:lang w:val="en-US"/>
        </w:rPr>
        <w:t xml:space="preserve">How to train a child with Autism Spectrum Disorder to write persuasive texts. A case study during the lockdown caused by Covid-19. </w:t>
      </w:r>
      <w:r w:rsidRPr="00A844E7">
        <w:rPr>
          <w:rFonts w:ascii="Times" w:hAnsi="Times" w:cs="Times"/>
          <w:bCs/>
          <w:i/>
          <w:color w:val="000000" w:themeColor="text1"/>
          <w:lang w:val="en-US"/>
        </w:rPr>
        <w:t>Neuropsychological Trends</w:t>
      </w:r>
      <w:r w:rsidRPr="00A844E7">
        <w:rPr>
          <w:rFonts w:ascii="Times" w:hAnsi="Times" w:cs="Times"/>
          <w:bCs/>
          <w:color w:val="000000" w:themeColor="text1"/>
          <w:lang w:val="en-US"/>
        </w:rPr>
        <w:t xml:space="preserve">. </w:t>
      </w:r>
      <w:r w:rsidR="00A80287" w:rsidRPr="005E700D">
        <w:rPr>
          <w:rFonts w:ascii="Times" w:hAnsi="Times" w:cs="Times"/>
          <w:bCs/>
          <w:i/>
          <w:color w:val="000000" w:themeColor="text1"/>
          <w:lang w:val="en-US"/>
        </w:rPr>
        <w:t>29</w:t>
      </w:r>
      <w:r w:rsidR="00A80287" w:rsidRPr="005E700D">
        <w:rPr>
          <w:rFonts w:ascii="Times" w:hAnsi="Times" w:cs="Times"/>
          <w:bCs/>
          <w:color w:val="000000" w:themeColor="text1"/>
          <w:lang w:val="en-US"/>
        </w:rPr>
        <w:t>, 21-37.</w:t>
      </w:r>
      <w:r w:rsidR="00A80287" w:rsidRPr="005E700D">
        <w:rPr>
          <w:rFonts w:ascii="Times" w:eastAsiaTheme="minorHAnsi" w:hAnsi="Times" w:cs="Times"/>
          <w:lang w:val="en-US"/>
        </w:rPr>
        <w:t xml:space="preserve">doi: </w:t>
      </w:r>
      <w:hyperlink r:id="rId19" w:history="1">
        <w:r w:rsidR="005E700D" w:rsidRPr="005E700D">
          <w:rPr>
            <w:rStyle w:val="Collegamentoipertestuale"/>
            <w:rFonts w:ascii="Times" w:eastAsiaTheme="minorHAnsi" w:hAnsi="Times" w:cs="Times"/>
            <w:lang w:val="en-US"/>
          </w:rPr>
          <w:t>https://dx.doi.org/10.7358/neur-2021-029-melo</w:t>
        </w:r>
      </w:hyperlink>
      <w:r w:rsidR="00A80287" w:rsidRPr="005E700D">
        <w:rPr>
          <w:rFonts w:ascii="Times" w:eastAsiaTheme="minorHAnsi" w:hAnsi="Times" w:cs="Times"/>
          <w:sz w:val="26"/>
          <w:szCs w:val="26"/>
          <w:lang w:val="en-US"/>
        </w:rPr>
        <w:t xml:space="preserve"> </w:t>
      </w:r>
    </w:p>
    <w:p w:rsidR="004F5654" w:rsidRPr="004F5654" w:rsidRDefault="004F5654" w:rsidP="00000BAB">
      <w:pPr>
        <w:shd w:val="clear" w:color="auto" w:fill="FFFFFF"/>
        <w:spacing w:before="100" w:beforeAutospacing="1" w:after="100" w:afterAutospacing="1"/>
        <w:ind w:left="270"/>
        <w:jc w:val="both"/>
        <w:rPr>
          <w:rFonts w:ascii="Montserrat" w:hAnsi="Montserrat"/>
          <w:caps/>
          <w:sz w:val="20"/>
          <w:szCs w:val="20"/>
          <w:lang w:val="en-US"/>
        </w:rPr>
      </w:pPr>
      <w:proofErr w:type="spellStart"/>
      <w:r w:rsidRPr="004F5654">
        <w:rPr>
          <w:rFonts w:ascii="Times" w:eastAsiaTheme="minorHAnsi" w:hAnsi="Times" w:cs="Times"/>
          <w:b/>
          <w:bCs/>
          <w:sz w:val="26"/>
          <w:szCs w:val="26"/>
          <w:lang w:val="en-US"/>
        </w:rPr>
        <w:t>Floquet</w:t>
      </w:r>
      <w:proofErr w:type="spellEnd"/>
      <w:r w:rsidRPr="004F5654">
        <w:rPr>
          <w:rFonts w:ascii="Times" w:eastAsiaTheme="minorHAnsi" w:hAnsi="Times" w:cs="Times"/>
          <w:b/>
          <w:bCs/>
          <w:sz w:val="26"/>
          <w:szCs w:val="26"/>
          <w:lang w:val="en-US"/>
        </w:rPr>
        <w:t>, O., Pinto, M.A.</w:t>
      </w:r>
      <w:r>
        <w:rPr>
          <w:rFonts w:ascii="Times" w:eastAsiaTheme="minorHAnsi" w:hAnsi="Times" w:cs="Times"/>
          <w:b/>
          <w:bCs/>
          <w:sz w:val="26"/>
          <w:szCs w:val="26"/>
          <w:lang w:val="en-US"/>
        </w:rPr>
        <w:t xml:space="preserve">, </w:t>
      </w:r>
      <w:proofErr w:type="spellStart"/>
      <w:r w:rsidRPr="004F5654">
        <w:rPr>
          <w:rFonts w:ascii="Times" w:eastAsiaTheme="minorHAnsi" w:hAnsi="Times" w:cs="Times"/>
          <w:b/>
          <w:bCs/>
          <w:sz w:val="26"/>
          <w:szCs w:val="26"/>
          <w:lang w:val="en-US"/>
        </w:rPr>
        <w:t>Thull</w:t>
      </w:r>
      <w:proofErr w:type="spellEnd"/>
      <w:r w:rsidRPr="004F5654">
        <w:rPr>
          <w:rFonts w:ascii="Times" w:eastAsiaTheme="minorHAnsi" w:hAnsi="Times" w:cs="Times"/>
          <w:b/>
          <w:bCs/>
          <w:sz w:val="26"/>
          <w:szCs w:val="26"/>
          <w:lang w:val="en-US"/>
        </w:rPr>
        <w:t>, P., (2021).</w:t>
      </w:r>
      <w:r w:rsidRPr="004F5654">
        <w:rPr>
          <w:rFonts w:ascii="Times" w:eastAsiaTheme="minorHAnsi" w:hAnsi="Times" w:cs="Times"/>
          <w:sz w:val="26"/>
          <w:szCs w:val="26"/>
          <w:lang w:val="en-US"/>
        </w:rPr>
        <w:t xml:space="preserve"> </w:t>
      </w:r>
      <w:r w:rsidRPr="004F5654">
        <w:t>Giudizi metalinguistici di accettabilità in italiano e norvegese. Aspetti dell’interpretazione della struttura argomentale in bambini di scuola primaria e preadolescenti di scuola secondaria</w:t>
      </w:r>
      <w:r>
        <w:t xml:space="preserve">, </w:t>
      </w:r>
      <w:r w:rsidRPr="004F5654">
        <w:rPr>
          <w:i/>
          <w:iCs/>
        </w:rPr>
        <w:t xml:space="preserve">Status </w:t>
      </w:r>
      <w:proofErr w:type="spellStart"/>
      <w:r w:rsidRPr="004F5654">
        <w:rPr>
          <w:i/>
          <w:iCs/>
        </w:rPr>
        <w:t>Quaestionis</w:t>
      </w:r>
      <w:proofErr w:type="spellEnd"/>
      <w:r w:rsidRPr="004F5654">
        <w:rPr>
          <w:i/>
          <w:iCs/>
        </w:rPr>
        <w:t xml:space="preserve">, 21, </w:t>
      </w:r>
      <w:proofErr w:type="spellStart"/>
      <w:r w:rsidRPr="004F5654">
        <w:rPr>
          <w:i/>
          <w:iCs/>
        </w:rPr>
        <w:t>Italian.Norwegian</w:t>
      </w:r>
      <w:proofErr w:type="spellEnd"/>
      <w:r w:rsidRPr="004F5654">
        <w:rPr>
          <w:i/>
          <w:iCs/>
        </w:rPr>
        <w:t xml:space="preserve"> </w:t>
      </w:r>
      <w:proofErr w:type="spellStart"/>
      <w:r w:rsidRPr="004F5654">
        <w:rPr>
          <w:i/>
          <w:iCs/>
        </w:rPr>
        <w:t>dialogue</w:t>
      </w:r>
      <w:proofErr w:type="spellEnd"/>
      <w:r w:rsidRPr="004F5654">
        <w:rPr>
          <w:i/>
          <w:iCs/>
        </w:rPr>
        <w:t xml:space="preserve">. </w:t>
      </w:r>
      <w:r w:rsidRPr="004F5654">
        <w:rPr>
          <w:i/>
          <w:iCs/>
          <w:lang w:val="en-US"/>
        </w:rPr>
        <w:t>Communication and narration between grammar and culture</w:t>
      </w:r>
      <w:r w:rsidRPr="004F5654">
        <w:rPr>
          <w:lang w:val="en-US"/>
        </w:rPr>
        <w:t xml:space="preserve">. </w:t>
      </w:r>
      <w:r w:rsidRPr="004F5654">
        <w:rPr>
          <w:caps/>
          <w:sz w:val="20"/>
          <w:szCs w:val="20"/>
          <w:lang w:val="en-US"/>
        </w:rPr>
        <w:t xml:space="preserve">pp. </w:t>
      </w:r>
      <w:r w:rsidRPr="004F5654">
        <w:rPr>
          <w:lang w:val="en-US"/>
        </w:rPr>
        <w:t>87-107.</w:t>
      </w:r>
    </w:p>
    <w:p w:rsidR="00487C4A" w:rsidRPr="004F5654" w:rsidRDefault="005E700D" w:rsidP="00000BAB">
      <w:pPr>
        <w:pStyle w:val="NormaleWeb"/>
        <w:ind w:left="270"/>
        <w:jc w:val="both"/>
        <w:rPr>
          <w:lang w:val="en-US"/>
        </w:rPr>
      </w:pPr>
      <w:proofErr w:type="spellStart"/>
      <w:r w:rsidRPr="004F5654">
        <w:rPr>
          <w:b/>
          <w:bCs/>
          <w:lang w:val="en-US"/>
        </w:rPr>
        <w:t>Melogno</w:t>
      </w:r>
      <w:proofErr w:type="spellEnd"/>
      <w:r w:rsidRPr="004F5654">
        <w:rPr>
          <w:b/>
          <w:bCs/>
          <w:lang w:val="en-US"/>
        </w:rPr>
        <w:t>, S., Pinto, M.A.,</w:t>
      </w:r>
      <w:r w:rsidR="0034726D" w:rsidRPr="004F5654">
        <w:rPr>
          <w:b/>
          <w:bCs/>
          <w:lang w:val="en-US"/>
        </w:rPr>
        <w:t xml:space="preserve"> </w:t>
      </w:r>
      <w:proofErr w:type="spellStart"/>
      <w:r w:rsidRPr="004F5654">
        <w:rPr>
          <w:b/>
          <w:bCs/>
          <w:lang w:val="en-US"/>
        </w:rPr>
        <w:t>Lauriola</w:t>
      </w:r>
      <w:proofErr w:type="spellEnd"/>
      <w:r w:rsidRPr="004F5654">
        <w:rPr>
          <w:b/>
          <w:bCs/>
          <w:lang w:val="en-US"/>
        </w:rPr>
        <w:t>, M. (2022).</w:t>
      </w:r>
      <w:r w:rsidRPr="004F5654">
        <w:rPr>
          <w:lang w:val="en-US"/>
        </w:rPr>
        <w:t xml:space="preserve"> Becoming the Metalinguistic Mind: The Development of Metalinguistic Abilities in Children from 5 to 7. </w:t>
      </w:r>
      <w:r w:rsidR="00487C4A" w:rsidRPr="004F5654">
        <w:rPr>
          <w:i/>
          <w:iCs/>
          <w:lang w:val="en-US"/>
        </w:rPr>
        <w:t>Children</w:t>
      </w:r>
      <w:r w:rsidR="00000BAB">
        <w:rPr>
          <w:i/>
          <w:iCs/>
          <w:lang w:val="en-US"/>
        </w:rPr>
        <w:t xml:space="preserve">, </w:t>
      </w:r>
      <w:r w:rsidR="00487C4A" w:rsidRPr="004F5654">
        <w:rPr>
          <w:b/>
          <w:bCs/>
          <w:lang w:val="en-US"/>
        </w:rPr>
        <w:t>2022</w:t>
      </w:r>
      <w:r w:rsidR="00487C4A" w:rsidRPr="004F5654">
        <w:rPr>
          <w:lang w:val="en-US"/>
        </w:rPr>
        <w:t>,</w:t>
      </w:r>
      <w:r w:rsidR="00487C4A" w:rsidRPr="004F5654">
        <w:rPr>
          <w:i/>
          <w:iCs/>
          <w:lang w:val="en-US"/>
        </w:rPr>
        <w:t>9</w:t>
      </w:r>
      <w:r w:rsidR="00487C4A" w:rsidRPr="004F5654">
        <w:rPr>
          <w:lang w:val="en-US"/>
        </w:rPr>
        <w:t>,550. https:// doi.org/10.3390/children9040550.</w:t>
      </w:r>
    </w:p>
    <w:p w:rsidR="0034726D" w:rsidRPr="004F5654" w:rsidRDefault="0034726D" w:rsidP="00000BAB">
      <w:pPr>
        <w:pStyle w:val="Titolo3"/>
        <w:shd w:val="clear" w:color="auto" w:fill="FFFFFF"/>
        <w:spacing w:before="150" w:after="75"/>
        <w:ind w:left="270"/>
        <w:jc w:val="both"/>
        <w:rPr>
          <w:rFonts w:ascii="Times New Roman" w:hAnsi="Times New Roman" w:cs="Times New Roman"/>
          <w:color w:val="1F3447"/>
          <w:lang w:val="en-US"/>
        </w:rPr>
      </w:pPr>
      <w:proofErr w:type="spellStart"/>
      <w:r w:rsidRPr="004F5654">
        <w:rPr>
          <w:rFonts w:ascii="Times New Roman" w:hAnsi="Times New Roman" w:cs="Times New Roman"/>
          <w:b/>
          <w:bCs/>
          <w:color w:val="1F3447"/>
        </w:rPr>
        <w:t>Melogno</w:t>
      </w:r>
      <w:proofErr w:type="spellEnd"/>
      <w:r w:rsidRPr="004F5654">
        <w:rPr>
          <w:rFonts w:ascii="Times New Roman" w:hAnsi="Times New Roman" w:cs="Times New Roman"/>
          <w:b/>
          <w:bCs/>
          <w:color w:val="1F3447"/>
        </w:rPr>
        <w:t xml:space="preserve">, S., </w:t>
      </w:r>
      <w:r w:rsidR="004F5654" w:rsidRPr="004F5654">
        <w:rPr>
          <w:rFonts w:ascii="Times New Roman" w:hAnsi="Times New Roman" w:cs="Times New Roman"/>
          <w:b/>
          <w:bCs/>
          <w:color w:val="1F3447"/>
        </w:rPr>
        <w:t>Trimarco, B., Pinto, M.A., Levi, G. (2022).</w:t>
      </w:r>
      <w:r w:rsidR="004F5654" w:rsidRPr="004F5654">
        <w:rPr>
          <w:rFonts w:ascii="Times New Roman" w:hAnsi="Times New Roman" w:cs="Times New Roman"/>
          <w:color w:val="1F3447"/>
        </w:rPr>
        <w:t xml:space="preserve"> </w:t>
      </w:r>
      <w:r w:rsidRPr="004F5654">
        <w:rPr>
          <w:rFonts w:ascii="Times New Roman" w:hAnsi="Times New Roman" w:cs="Times New Roman"/>
          <w:color w:val="1F3447"/>
          <w:lang w:val="en-US"/>
        </w:rPr>
        <w:t>A Treatment to Enhance Social Reading Capabilities in a Gifted Child with Autism Spectrum Disorder</w:t>
      </w:r>
      <w:r w:rsidR="004F5654" w:rsidRPr="004F5654">
        <w:rPr>
          <w:rFonts w:ascii="Times New Roman" w:hAnsi="Times New Roman" w:cs="Times New Roman"/>
          <w:color w:val="1F3447"/>
          <w:lang w:val="en-US"/>
        </w:rPr>
        <w:t xml:space="preserve">. </w:t>
      </w:r>
      <w:r w:rsidRPr="004F5654">
        <w:rPr>
          <w:rStyle w:val="Enfasicorsivo"/>
          <w:rFonts w:ascii="Times New Roman" w:hAnsi="Times New Roman" w:cs="Times New Roman"/>
          <w:color w:val="333333"/>
          <w:lang w:val="en-US"/>
        </w:rPr>
        <w:t>New Horizons in Medicine and Medical Research Vol. 7</w:t>
      </w:r>
      <w:r w:rsidRPr="004F5654">
        <w:rPr>
          <w:rFonts w:ascii="Times New Roman" w:hAnsi="Times New Roman" w:cs="Times New Roman"/>
          <w:color w:val="333333"/>
          <w:lang w:val="en-US"/>
        </w:rPr>
        <w:t xml:space="preserve">, 23 April </w:t>
      </w:r>
      <w:proofErr w:type="gramStart"/>
      <w:r w:rsidRPr="004F5654">
        <w:rPr>
          <w:rFonts w:ascii="Times New Roman" w:hAnsi="Times New Roman" w:cs="Times New Roman"/>
          <w:color w:val="333333"/>
          <w:lang w:val="en-US"/>
        </w:rPr>
        <w:t>2022 </w:t>
      </w:r>
      <w:r w:rsidRPr="004F5654">
        <w:rPr>
          <w:rStyle w:val="rm-space"/>
          <w:rFonts w:ascii="Times New Roman" w:hAnsi="Times New Roman" w:cs="Times New Roman"/>
          <w:color w:val="333333"/>
          <w:lang w:val="en-US"/>
        </w:rPr>
        <w:t>,</w:t>
      </w:r>
      <w:proofErr w:type="gramEnd"/>
      <w:r w:rsidRPr="004F5654">
        <w:rPr>
          <w:rFonts w:ascii="Times New Roman" w:hAnsi="Times New Roman" w:cs="Times New Roman"/>
          <w:color w:val="333333"/>
          <w:lang w:val="en-US"/>
        </w:rPr>
        <w:t> Page 83-95</w:t>
      </w:r>
      <w:r w:rsidR="004F5654">
        <w:rPr>
          <w:rFonts w:ascii="Times New Roman" w:hAnsi="Times New Roman" w:cs="Times New Roman"/>
          <w:color w:val="333333"/>
          <w:lang w:val="en-US"/>
        </w:rPr>
        <w:t xml:space="preserve">, </w:t>
      </w:r>
      <w:hyperlink r:id="rId20" w:history="1">
        <w:r w:rsidR="004F5654" w:rsidRPr="00250CD2">
          <w:rPr>
            <w:rStyle w:val="Collegamentoipertestuale"/>
            <w:rFonts w:ascii="Times New Roman" w:hAnsi="Times New Roman" w:cs="Times New Roman"/>
            <w:lang w:val="en-US"/>
          </w:rPr>
          <w:t>https://doi.org/10.9734/bpi/nhmmr/v7/15761D</w:t>
        </w:r>
      </w:hyperlink>
    </w:p>
    <w:p w:rsidR="005E700D" w:rsidRPr="005E700D" w:rsidRDefault="005E700D" w:rsidP="005E700D">
      <w:pPr>
        <w:pStyle w:val="NormaleWeb"/>
        <w:rPr>
          <w:lang w:val="en-US"/>
        </w:rPr>
      </w:pPr>
    </w:p>
    <w:p w:rsidR="005E700D" w:rsidRPr="0034726D" w:rsidRDefault="005E700D" w:rsidP="005E700D">
      <w:pPr>
        <w:rPr>
          <w:lang w:val="en-US"/>
        </w:rPr>
      </w:pPr>
    </w:p>
    <w:p w:rsidR="005E700D" w:rsidRPr="0034726D" w:rsidRDefault="005E700D" w:rsidP="00A80287">
      <w:pPr>
        <w:adjustRightInd w:val="0"/>
        <w:spacing w:after="240" w:line="340" w:lineRule="atLeast"/>
        <w:rPr>
          <w:rFonts w:ascii="Times" w:eastAsiaTheme="minorHAnsi" w:hAnsi="Times" w:cs="Times"/>
          <w:lang w:val="en-US"/>
        </w:rPr>
      </w:pPr>
    </w:p>
    <w:p w:rsidR="00D657FB" w:rsidRPr="0034726D" w:rsidRDefault="00D657FB" w:rsidP="00D657FB">
      <w:pPr>
        <w:adjustRightInd w:val="0"/>
        <w:spacing w:after="240" w:line="200" w:lineRule="atLeast"/>
        <w:rPr>
          <w:lang w:val="en-US"/>
        </w:rPr>
      </w:pPr>
    </w:p>
    <w:p w:rsidR="00D657FB" w:rsidRPr="0034726D" w:rsidRDefault="00D657FB" w:rsidP="003221CA">
      <w:pPr>
        <w:adjustRightInd w:val="0"/>
        <w:spacing w:after="240" w:line="200" w:lineRule="atLeast"/>
        <w:rPr>
          <w:rFonts w:ascii="Times" w:eastAsiaTheme="minorHAnsi" w:hAnsi="Times" w:cs="Times"/>
          <w:lang w:val="en-US"/>
        </w:rPr>
      </w:pPr>
    </w:p>
    <w:p w:rsidR="00E56443" w:rsidRPr="0034726D" w:rsidRDefault="00E56443" w:rsidP="00E56443">
      <w:pPr>
        <w:adjustRightInd w:val="0"/>
        <w:spacing w:after="240" w:line="276" w:lineRule="auto"/>
        <w:rPr>
          <w:rFonts w:eastAsiaTheme="minorHAnsi"/>
          <w:lang w:val="en-US"/>
        </w:rPr>
      </w:pPr>
    </w:p>
    <w:p w:rsidR="00E56443" w:rsidRPr="00A844E7" w:rsidRDefault="00E56443" w:rsidP="00E56443">
      <w:pPr>
        <w:adjustRightInd w:val="0"/>
        <w:spacing w:after="240" w:line="240" w:lineRule="atLeast"/>
        <w:rPr>
          <w:rFonts w:eastAsiaTheme="minorHAnsi"/>
          <w:lang w:val="en-US"/>
        </w:rPr>
      </w:pPr>
      <w:r w:rsidRPr="00A844E7">
        <w:rPr>
          <w:rFonts w:eastAsiaTheme="minorHAnsi"/>
          <w:bCs/>
          <w:lang w:val="en-US"/>
        </w:rPr>
        <w:t>.</w:t>
      </w:r>
      <w:r w:rsidRPr="00A844E7">
        <w:rPr>
          <w:rFonts w:eastAsiaTheme="minorHAnsi"/>
          <w:bCs/>
          <w:position w:val="8"/>
          <w:lang w:val="en-US"/>
        </w:rPr>
        <w:t xml:space="preserve"> </w:t>
      </w:r>
    </w:p>
    <w:p w:rsidR="003C6AEA" w:rsidRPr="00A844E7" w:rsidRDefault="003C6AEA" w:rsidP="003C6AEA">
      <w:pPr>
        <w:adjustRightInd w:val="0"/>
        <w:spacing w:after="240" w:line="260" w:lineRule="atLeast"/>
        <w:rPr>
          <w:rFonts w:ascii="Times" w:eastAsiaTheme="minorHAnsi" w:hAnsi="Times" w:cs="Times"/>
          <w:lang w:val="en-US"/>
        </w:rPr>
      </w:pPr>
      <w:r w:rsidRPr="00A844E7">
        <w:rPr>
          <w:rFonts w:ascii="Times" w:eastAsiaTheme="minorHAnsi" w:hAnsi="Times" w:cs="Times"/>
          <w:lang w:val="en-US"/>
        </w:rPr>
        <w:t xml:space="preserve"> </w:t>
      </w:r>
    </w:p>
    <w:p w:rsidR="003C6AEA" w:rsidRPr="00A844E7" w:rsidRDefault="003C6AEA" w:rsidP="003C6AEA">
      <w:pPr>
        <w:adjustRightInd w:val="0"/>
        <w:spacing w:after="240" w:line="300" w:lineRule="atLeast"/>
        <w:rPr>
          <w:rFonts w:ascii="Times" w:eastAsiaTheme="minorHAnsi" w:hAnsi="Times" w:cs="Times"/>
          <w:b/>
          <w:bCs/>
          <w:lang w:val="en-US"/>
        </w:rPr>
      </w:pPr>
    </w:p>
    <w:p w:rsidR="003C6AEA" w:rsidRPr="00A844E7" w:rsidRDefault="003C6AEA" w:rsidP="003C6AEA">
      <w:pPr>
        <w:adjustRightInd w:val="0"/>
        <w:spacing w:after="240" w:line="300" w:lineRule="atLeast"/>
        <w:rPr>
          <w:rFonts w:ascii="Times" w:eastAsiaTheme="minorHAnsi" w:hAnsi="Times" w:cs="Times"/>
          <w:lang w:val="en-US"/>
        </w:rPr>
      </w:pPr>
    </w:p>
    <w:p w:rsidR="003C6AEA" w:rsidRPr="00A844E7" w:rsidRDefault="003C6AEA" w:rsidP="00773EFE">
      <w:pPr>
        <w:adjustRightInd w:val="0"/>
        <w:spacing w:after="240" w:line="276" w:lineRule="auto"/>
        <w:rPr>
          <w:rFonts w:eastAsiaTheme="minorHAnsi"/>
          <w:lang w:val="en-US"/>
        </w:rPr>
      </w:pPr>
    </w:p>
    <w:p w:rsidR="00773EFE" w:rsidRPr="00A844E7" w:rsidRDefault="00773EFE" w:rsidP="00773EFE">
      <w:pPr>
        <w:spacing w:line="276" w:lineRule="auto"/>
        <w:ind w:left="270"/>
        <w:rPr>
          <w:lang w:val="en-US"/>
        </w:rPr>
      </w:pPr>
    </w:p>
    <w:p w:rsidR="001D3730" w:rsidRPr="00A844E7" w:rsidRDefault="001D3730" w:rsidP="00773EFE">
      <w:pPr>
        <w:spacing w:line="276" w:lineRule="auto"/>
        <w:rPr>
          <w:lang w:val="en-US"/>
        </w:rPr>
      </w:pPr>
    </w:p>
    <w:p w:rsidR="002E05D5" w:rsidRPr="00A844E7" w:rsidRDefault="002E05D5" w:rsidP="00773EFE">
      <w:pPr>
        <w:spacing w:line="276" w:lineRule="auto"/>
        <w:rPr>
          <w:lang w:val="en-US"/>
        </w:rPr>
        <w:sectPr w:rsidR="002E05D5" w:rsidRPr="00A844E7">
          <w:pgSz w:w="11900" w:h="16840"/>
          <w:pgMar w:top="1340" w:right="840" w:bottom="940" w:left="860" w:header="0" w:footer="741" w:gutter="0"/>
          <w:cols w:space="720"/>
        </w:sectPr>
      </w:pPr>
    </w:p>
    <w:p w:rsidR="001D3730" w:rsidRPr="00A844E7" w:rsidRDefault="00776735">
      <w:pPr>
        <w:pStyle w:val="Titolo2"/>
        <w:spacing w:before="71"/>
        <w:rPr>
          <w:u w:val="none"/>
          <w:lang w:val="en-US"/>
        </w:rPr>
      </w:pPr>
      <w:bookmarkStart w:id="1" w:name="Chapters_in_books"/>
      <w:bookmarkEnd w:id="1"/>
      <w:r w:rsidRPr="00A844E7">
        <w:rPr>
          <w:lang w:val="en-US"/>
        </w:rPr>
        <w:lastRenderedPageBreak/>
        <w:t>Chapters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in</w:t>
      </w:r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books</w:t>
      </w:r>
    </w:p>
    <w:p w:rsidR="001D3730" w:rsidRPr="00A844E7" w:rsidRDefault="001D3730">
      <w:pPr>
        <w:pStyle w:val="Corpotesto"/>
        <w:rPr>
          <w:b/>
          <w:i/>
          <w:sz w:val="20"/>
          <w:lang w:val="en-US"/>
        </w:rPr>
      </w:pPr>
    </w:p>
    <w:p w:rsidR="001D3730" w:rsidRPr="00A844E7" w:rsidRDefault="00776735">
      <w:pPr>
        <w:spacing w:before="214" w:line="261" w:lineRule="auto"/>
        <w:ind w:left="270" w:right="416"/>
        <w:rPr>
          <w:lang w:val="en-US"/>
        </w:rPr>
      </w:pPr>
      <w:r w:rsidRPr="00A844E7">
        <w:rPr>
          <w:b/>
          <w:lang w:val="en-US"/>
        </w:rPr>
        <w:t>Pinto,</w:t>
      </w:r>
      <w:r w:rsidRPr="00A844E7">
        <w:rPr>
          <w:b/>
          <w:spacing w:val="-2"/>
          <w:lang w:val="en-US"/>
        </w:rPr>
        <w:t xml:space="preserve"> </w:t>
      </w:r>
      <w:r w:rsidRPr="00A844E7">
        <w:rPr>
          <w:b/>
          <w:lang w:val="en-US"/>
        </w:rPr>
        <w:t>M.A.</w:t>
      </w:r>
      <w:r w:rsidRPr="00A844E7">
        <w:rPr>
          <w:b/>
          <w:spacing w:val="-2"/>
          <w:lang w:val="en-US"/>
        </w:rPr>
        <w:t xml:space="preserve"> </w:t>
      </w:r>
      <w:r w:rsidRPr="00A844E7">
        <w:rPr>
          <w:b/>
          <w:lang w:val="en-US"/>
        </w:rPr>
        <w:t>(2011).</w:t>
      </w:r>
      <w:r w:rsidRPr="00A844E7">
        <w:rPr>
          <w:b/>
          <w:spacing w:val="-2"/>
          <w:lang w:val="en-US"/>
        </w:rPr>
        <w:t xml:space="preserve"> </w:t>
      </w:r>
      <w:r w:rsidRPr="00A844E7">
        <w:rPr>
          <w:lang w:val="en-US"/>
        </w:rPr>
        <w:t>Long-term</w:t>
      </w:r>
      <w:r w:rsidRPr="00A844E7">
        <w:rPr>
          <w:spacing w:val="-3"/>
          <w:lang w:val="en-US"/>
        </w:rPr>
        <w:t xml:space="preserve"> </w:t>
      </w:r>
      <w:r w:rsidRPr="00A844E7">
        <w:rPr>
          <w:lang w:val="en-US"/>
        </w:rPr>
        <w:t>effects</w:t>
      </w:r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of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early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bilingualism</w:t>
      </w:r>
      <w:r w:rsidRPr="00A844E7">
        <w:rPr>
          <w:spacing w:val="-3"/>
          <w:lang w:val="en-US"/>
        </w:rPr>
        <w:t xml:space="preserve"> </w:t>
      </w:r>
      <w:r w:rsidRPr="00A844E7">
        <w:rPr>
          <w:lang w:val="en-US"/>
        </w:rPr>
        <w:t>on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metalinguistic</w:t>
      </w:r>
      <w:r w:rsidRPr="00A844E7">
        <w:rPr>
          <w:spacing w:val="-4"/>
          <w:lang w:val="en-US"/>
        </w:rPr>
        <w:t xml:space="preserve"> </w:t>
      </w:r>
      <w:r w:rsidRPr="00A844E7">
        <w:rPr>
          <w:lang w:val="en-US"/>
        </w:rPr>
        <w:t>awareness:</w:t>
      </w:r>
      <w:r w:rsidRPr="00A844E7">
        <w:rPr>
          <w:spacing w:val="-3"/>
          <w:lang w:val="en-US"/>
        </w:rPr>
        <w:t xml:space="preserve"> </w:t>
      </w:r>
      <w:r w:rsidRPr="00A844E7">
        <w:rPr>
          <w:lang w:val="en-US"/>
        </w:rPr>
        <w:t>a</w:t>
      </w:r>
      <w:r w:rsidRPr="00A844E7">
        <w:rPr>
          <w:spacing w:val="-4"/>
          <w:lang w:val="en-US"/>
        </w:rPr>
        <w:t xml:space="preserve"> </w:t>
      </w:r>
      <w:r w:rsidRPr="00A844E7">
        <w:rPr>
          <w:lang w:val="en-US"/>
        </w:rPr>
        <w:t>study</w:t>
      </w:r>
      <w:r w:rsidRPr="00A844E7">
        <w:rPr>
          <w:spacing w:val="-57"/>
          <w:lang w:val="en-US"/>
        </w:rPr>
        <w:t xml:space="preserve"> </w:t>
      </w:r>
      <w:r w:rsidRPr="00A844E7">
        <w:rPr>
          <w:lang w:val="en-US"/>
        </w:rPr>
        <w:t xml:space="preserve">on young adults, in Paolo Valore (Ed. by). </w:t>
      </w:r>
      <w:r w:rsidRPr="00A844E7">
        <w:rPr>
          <w:i/>
          <w:lang w:val="en-US"/>
        </w:rPr>
        <w:t>Multilingualism, Language, Power, and Knowledge</w:t>
      </w:r>
      <w:r w:rsidRPr="00A844E7">
        <w:rPr>
          <w:lang w:val="en-US"/>
        </w:rPr>
        <w:t>.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Pisa,</w:t>
      </w:r>
      <w:r w:rsidRPr="00A844E7">
        <w:rPr>
          <w:spacing w:val="-1"/>
          <w:lang w:val="en-US"/>
        </w:rPr>
        <w:t xml:space="preserve"> </w:t>
      </w:r>
      <w:proofErr w:type="spellStart"/>
      <w:r w:rsidRPr="00A844E7">
        <w:rPr>
          <w:lang w:val="en-US"/>
        </w:rPr>
        <w:t>Edistudio</w:t>
      </w:r>
      <w:proofErr w:type="spellEnd"/>
      <w:r w:rsidRPr="00A844E7">
        <w:rPr>
          <w:lang w:val="en-US"/>
        </w:rPr>
        <w:t>, 7-27.</w:t>
      </w:r>
    </w:p>
    <w:p w:rsidR="001D3730" w:rsidRPr="00365831" w:rsidRDefault="00776735">
      <w:pPr>
        <w:spacing w:before="63" w:line="261" w:lineRule="auto"/>
        <w:ind w:left="270" w:right="416"/>
      </w:pPr>
      <w:r w:rsidRPr="00A844E7">
        <w:rPr>
          <w:b/>
          <w:lang w:val="en-US"/>
        </w:rPr>
        <w:t xml:space="preserve">Pinto, M.A. (2016). </w:t>
      </w:r>
      <w:r w:rsidRPr="00A844E7">
        <w:rPr>
          <w:lang w:val="en-US"/>
        </w:rPr>
        <w:t>Interlinguistic contacts and metalinguistic awareness: studies with children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and</w:t>
      </w:r>
      <w:r w:rsidRPr="00A844E7">
        <w:rPr>
          <w:spacing w:val="-3"/>
          <w:lang w:val="en-US"/>
        </w:rPr>
        <w:t xml:space="preserve"> </w:t>
      </w:r>
      <w:r w:rsidRPr="00A844E7">
        <w:rPr>
          <w:lang w:val="en-US"/>
        </w:rPr>
        <w:t>preadolescents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in</w:t>
      </w:r>
      <w:r w:rsidRPr="00A844E7">
        <w:rPr>
          <w:spacing w:val="-3"/>
          <w:lang w:val="en-US"/>
        </w:rPr>
        <w:t xml:space="preserve"> </w:t>
      </w:r>
      <w:r w:rsidRPr="00A844E7">
        <w:rPr>
          <w:lang w:val="en-US"/>
        </w:rPr>
        <w:t>Italian</w:t>
      </w:r>
      <w:r w:rsidRPr="00A844E7">
        <w:rPr>
          <w:spacing w:val="-3"/>
          <w:lang w:val="en-US"/>
        </w:rPr>
        <w:t xml:space="preserve"> </w:t>
      </w:r>
      <w:r w:rsidRPr="00A844E7">
        <w:rPr>
          <w:lang w:val="en-US"/>
        </w:rPr>
        <w:t>contexts,</w:t>
      </w:r>
      <w:r w:rsidRPr="00A844E7">
        <w:rPr>
          <w:spacing w:val="-3"/>
          <w:lang w:val="en-US"/>
        </w:rPr>
        <w:t xml:space="preserve"> </w:t>
      </w:r>
      <w:r w:rsidRPr="00A844E7">
        <w:rPr>
          <w:lang w:val="en-US"/>
        </w:rPr>
        <w:t>in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F.</w:t>
      </w:r>
      <w:r w:rsidRPr="00A844E7">
        <w:rPr>
          <w:spacing w:val="-3"/>
          <w:lang w:val="en-US"/>
        </w:rPr>
        <w:t xml:space="preserve"> </w:t>
      </w:r>
      <w:r w:rsidRPr="00A844E7">
        <w:rPr>
          <w:lang w:val="en-US"/>
        </w:rPr>
        <w:t>Gobbo</w:t>
      </w:r>
      <w:r w:rsidRPr="00A844E7">
        <w:rPr>
          <w:spacing w:val="-3"/>
          <w:lang w:val="en-US"/>
        </w:rPr>
        <w:t xml:space="preserve"> </w:t>
      </w:r>
      <w:r w:rsidRPr="00A844E7">
        <w:rPr>
          <w:lang w:val="en-US"/>
        </w:rPr>
        <w:t>(Red/</w:t>
      </w:r>
      <w:proofErr w:type="spellStart"/>
      <w:r w:rsidRPr="00A844E7">
        <w:rPr>
          <w:lang w:val="en-US"/>
        </w:rPr>
        <w:t>Acd</w:t>
      </w:r>
      <w:proofErr w:type="spellEnd"/>
      <w:r w:rsidRPr="00A844E7">
        <w:rPr>
          <w:lang w:val="en-US"/>
        </w:rPr>
        <w:t>/Ed).</w:t>
      </w:r>
      <w:r w:rsidRPr="00A844E7">
        <w:rPr>
          <w:spacing w:val="3"/>
          <w:lang w:val="en-US"/>
        </w:rPr>
        <w:t xml:space="preserve"> </w:t>
      </w:r>
      <w:r w:rsidRPr="00365831">
        <w:rPr>
          <w:i/>
        </w:rPr>
        <w:t>Lingua,</w:t>
      </w:r>
      <w:r w:rsidRPr="00365831">
        <w:rPr>
          <w:i/>
          <w:spacing w:val="-3"/>
        </w:rPr>
        <w:t xml:space="preserve"> </w:t>
      </w:r>
      <w:r w:rsidRPr="00365831">
        <w:rPr>
          <w:i/>
        </w:rPr>
        <w:t>politica,</w:t>
      </w:r>
      <w:r w:rsidRPr="00365831">
        <w:rPr>
          <w:i/>
          <w:spacing w:val="-3"/>
        </w:rPr>
        <w:t xml:space="preserve"> </w:t>
      </w:r>
      <w:r w:rsidRPr="00365831">
        <w:rPr>
          <w:i/>
        </w:rPr>
        <w:t>cultura.</w:t>
      </w:r>
      <w:r w:rsidRPr="00365831">
        <w:rPr>
          <w:i/>
          <w:spacing w:val="-3"/>
        </w:rPr>
        <w:t xml:space="preserve"> </w:t>
      </w:r>
      <w:proofErr w:type="spellStart"/>
      <w:r w:rsidRPr="00365831">
        <w:rPr>
          <w:i/>
        </w:rPr>
        <w:t>Serta</w:t>
      </w:r>
      <w:proofErr w:type="spellEnd"/>
      <w:r w:rsidRPr="00365831">
        <w:rPr>
          <w:i/>
          <w:spacing w:val="-57"/>
        </w:rPr>
        <w:t xml:space="preserve"> </w:t>
      </w:r>
      <w:r w:rsidRPr="00365831">
        <w:rPr>
          <w:i/>
        </w:rPr>
        <w:t>gratulatoria</w:t>
      </w:r>
      <w:r w:rsidRPr="00365831">
        <w:rPr>
          <w:i/>
          <w:spacing w:val="-1"/>
        </w:rPr>
        <w:t xml:space="preserve"> </w:t>
      </w:r>
      <w:r w:rsidRPr="00365831">
        <w:rPr>
          <w:i/>
        </w:rPr>
        <w:t>in honorem Renato Corsetti</w:t>
      </w:r>
      <w:r w:rsidRPr="00365831">
        <w:t>, New York,</w:t>
      </w:r>
      <w:r w:rsidRPr="00365831">
        <w:rPr>
          <w:spacing w:val="4"/>
        </w:rPr>
        <w:t xml:space="preserve"> </w:t>
      </w:r>
      <w:r w:rsidRPr="00365831">
        <w:t>Mondial,</w:t>
      </w:r>
      <w:r w:rsidRPr="00365831">
        <w:rPr>
          <w:spacing w:val="-1"/>
        </w:rPr>
        <w:t xml:space="preserve"> </w:t>
      </w:r>
      <w:r w:rsidRPr="00365831">
        <w:t>pp. 207-219.</w:t>
      </w:r>
    </w:p>
    <w:p w:rsidR="001D3730" w:rsidRPr="00A844E7" w:rsidRDefault="00776735">
      <w:pPr>
        <w:spacing w:before="63" w:line="261" w:lineRule="auto"/>
        <w:ind w:left="270" w:right="1584"/>
        <w:rPr>
          <w:lang w:val="en-US"/>
        </w:rPr>
      </w:pPr>
      <w:r w:rsidRPr="00365831">
        <w:rPr>
          <w:b/>
        </w:rPr>
        <w:t>Pinto, M.A. (2019</w:t>
      </w:r>
      <w:r w:rsidRPr="00365831">
        <w:t>). Lo sviluppo metalinguistico nei bambini bilingui, in Marini, A. &amp;</w:t>
      </w:r>
      <w:r w:rsidRPr="00365831">
        <w:rPr>
          <w:spacing w:val="-57"/>
        </w:rPr>
        <w:t xml:space="preserve"> </w:t>
      </w:r>
      <w:r w:rsidRPr="00365831">
        <w:t>Levorato,</w:t>
      </w:r>
      <w:r w:rsidR="00182987">
        <w:t xml:space="preserve"> </w:t>
      </w:r>
      <w:r w:rsidRPr="00365831">
        <w:t>M.C.</w:t>
      </w:r>
      <w:r w:rsidRPr="00365831">
        <w:rPr>
          <w:spacing w:val="-2"/>
        </w:rPr>
        <w:t xml:space="preserve"> </w:t>
      </w:r>
      <w:r w:rsidRPr="00365831">
        <w:t>(A cura</w:t>
      </w:r>
      <w:r w:rsidRPr="00365831">
        <w:rPr>
          <w:spacing w:val="-4"/>
        </w:rPr>
        <w:t xml:space="preserve"> </w:t>
      </w:r>
      <w:r w:rsidRPr="00365831">
        <w:t xml:space="preserve">di). </w:t>
      </w:r>
      <w:r w:rsidRPr="00A844E7">
        <w:rPr>
          <w:i/>
          <w:lang w:val="en-US"/>
        </w:rPr>
        <w:t>Il</w:t>
      </w:r>
      <w:r w:rsidRPr="00A844E7">
        <w:rPr>
          <w:i/>
          <w:spacing w:val="-3"/>
          <w:lang w:val="en-US"/>
        </w:rPr>
        <w:t xml:space="preserve"> </w:t>
      </w:r>
      <w:proofErr w:type="spellStart"/>
      <w:r w:rsidRPr="00A844E7">
        <w:rPr>
          <w:i/>
          <w:lang w:val="en-US"/>
        </w:rPr>
        <w:t>bilinguismo</w:t>
      </w:r>
      <w:proofErr w:type="spellEnd"/>
      <w:r w:rsidRPr="00A844E7">
        <w:rPr>
          <w:i/>
          <w:spacing w:val="-2"/>
          <w:lang w:val="en-US"/>
        </w:rPr>
        <w:t xml:space="preserve"> </w:t>
      </w:r>
      <w:r w:rsidRPr="00A844E7">
        <w:rPr>
          <w:i/>
          <w:lang w:val="en-US"/>
        </w:rPr>
        <w:t>in</w:t>
      </w:r>
      <w:r w:rsidRPr="00A844E7">
        <w:rPr>
          <w:i/>
          <w:spacing w:val="-1"/>
          <w:lang w:val="en-US"/>
        </w:rPr>
        <w:t xml:space="preserve"> </w:t>
      </w:r>
      <w:proofErr w:type="spellStart"/>
      <w:r w:rsidRPr="00A844E7">
        <w:rPr>
          <w:i/>
          <w:lang w:val="en-US"/>
        </w:rPr>
        <w:t>età</w:t>
      </w:r>
      <w:proofErr w:type="spellEnd"/>
      <w:r w:rsidRPr="00A844E7">
        <w:rPr>
          <w:i/>
          <w:spacing w:val="3"/>
          <w:lang w:val="en-US"/>
        </w:rPr>
        <w:t xml:space="preserve"> </w:t>
      </w:r>
      <w:proofErr w:type="spellStart"/>
      <w:r w:rsidRPr="00A844E7">
        <w:rPr>
          <w:i/>
          <w:lang w:val="en-US"/>
        </w:rPr>
        <w:t>evolutiva</w:t>
      </w:r>
      <w:proofErr w:type="spellEnd"/>
      <w:r w:rsidRPr="00A844E7">
        <w:rPr>
          <w:i/>
          <w:lang w:val="en-US"/>
        </w:rPr>
        <w:t>,</w:t>
      </w:r>
      <w:r w:rsidRPr="00A844E7">
        <w:rPr>
          <w:i/>
          <w:spacing w:val="1"/>
          <w:lang w:val="en-US"/>
        </w:rPr>
        <w:t xml:space="preserve"> </w:t>
      </w:r>
      <w:r w:rsidRPr="00A844E7">
        <w:rPr>
          <w:lang w:val="en-US"/>
        </w:rPr>
        <w:t>Trento,</w:t>
      </w:r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Erikson,</w:t>
      </w:r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cap.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8.</w:t>
      </w:r>
    </w:p>
    <w:p w:rsidR="001D3730" w:rsidRPr="00A844E7" w:rsidRDefault="001D3730">
      <w:pPr>
        <w:pStyle w:val="Corpotesto"/>
        <w:rPr>
          <w:sz w:val="26"/>
          <w:lang w:val="en-US"/>
        </w:rPr>
      </w:pPr>
    </w:p>
    <w:p w:rsidR="001D3730" w:rsidRPr="00A844E7" w:rsidRDefault="00776735">
      <w:pPr>
        <w:pStyle w:val="Titolo2"/>
        <w:spacing w:before="185"/>
        <w:rPr>
          <w:u w:val="none"/>
          <w:lang w:val="en-US"/>
        </w:rPr>
      </w:pPr>
      <w:bookmarkStart w:id="2" w:name="Abstracts_and_Presentations_in_Proceedin"/>
      <w:bookmarkEnd w:id="2"/>
      <w:r w:rsidRPr="00A844E7">
        <w:rPr>
          <w:lang w:val="en-US"/>
        </w:rPr>
        <w:t>Abstracts</w:t>
      </w:r>
      <w:r w:rsidRPr="00A844E7">
        <w:rPr>
          <w:spacing w:val="-5"/>
          <w:lang w:val="en-US"/>
        </w:rPr>
        <w:t xml:space="preserve"> </w:t>
      </w:r>
      <w:r w:rsidRPr="00A844E7">
        <w:rPr>
          <w:lang w:val="en-US"/>
        </w:rPr>
        <w:t>and</w:t>
      </w:r>
      <w:r w:rsidRPr="00A844E7">
        <w:rPr>
          <w:spacing w:val="-5"/>
          <w:lang w:val="en-US"/>
        </w:rPr>
        <w:t xml:space="preserve"> </w:t>
      </w:r>
      <w:r w:rsidRPr="00A844E7">
        <w:rPr>
          <w:lang w:val="en-US"/>
        </w:rPr>
        <w:t>Presentations</w:t>
      </w:r>
      <w:r w:rsidRPr="00A844E7">
        <w:rPr>
          <w:spacing w:val="-4"/>
          <w:lang w:val="en-US"/>
        </w:rPr>
        <w:t xml:space="preserve"> </w:t>
      </w:r>
      <w:r w:rsidRPr="00A844E7">
        <w:rPr>
          <w:lang w:val="en-US"/>
        </w:rPr>
        <w:t>in</w:t>
      </w:r>
      <w:r w:rsidRPr="00A844E7">
        <w:rPr>
          <w:spacing w:val="-4"/>
          <w:lang w:val="en-US"/>
        </w:rPr>
        <w:t xml:space="preserve"> </w:t>
      </w:r>
      <w:r w:rsidRPr="00A844E7">
        <w:rPr>
          <w:lang w:val="en-US"/>
        </w:rPr>
        <w:t>Proceedings:</w:t>
      </w:r>
    </w:p>
    <w:p w:rsidR="001D3730" w:rsidRPr="00A844E7" w:rsidRDefault="001D3730">
      <w:pPr>
        <w:pStyle w:val="Corpotesto"/>
        <w:rPr>
          <w:b/>
          <w:i/>
          <w:sz w:val="16"/>
          <w:lang w:val="en-US"/>
        </w:rPr>
      </w:pPr>
    </w:p>
    <w:p w:rsidR="001D3730" w:rsidRPr="00A844E7" w:rsidRDefault="00776735">
      <w:pPr>
        <w:spacing w:before="90" w:line="249" w:lineRule="auto"/>
        <w:ind w:left="270" w:right="417"/>
        <w:jc w:val="both"/>
        <w:rPr>
          <w:i/>
          <w:lang w:val="en-US"/>
        </w:rPr>
      </w:pPr>
      <w:r w:rsidRPr="00A844E7">
        <w:rPr>
          <w:b/>
          <w:lang w:val="en-US"/>
        </w:rPr>
        <w:t>Pinto, M.A. (2009). “</w:t>
      </w:r>
      <w:r w:rsidRPr="00A844E7">
        <w:rPr>
          <w:color w:val="333333"/>
          <w:lang w:val="en-US"/>
        </w:rPr>
        <w:t>Early metalinguistic development in Italian-English bilingual preschoolers.</w:t>
      </w:r>
      <w:r w:rsidRPr="00A844E7">
        <w:rPr>
          <w:color w:val="333333"/>
          <w:spacing w:val="1"/>
          <w:lang w:val="en-US"/>
        </w:rPr>
        <w:t xml:space="preserve"> </w:t>
      </w:r>
      <w:r w:rsidRPr="00A844E7">
        <w:rPr>
          <w:color w:val="333333"/>
          <w:lang w:val="en-US"/>
        </w:rPr>
        <w:t xml:space="preserve">A study in a British context”. </w:t>
      </w:r>
      <w:r w:rsidRPr="00A844E7">
        <w:rPr>
          <w:i/>
          <w:color w:val="333333"/>
          <w:lang w:val="en-US"/>
        </w:rPr>
        <w:t>Proceedings of the ACLA/CAAL Annual Conference, Ottawa, May,</w:t>
      </w:r>
      <w:r w:rsidRPr="00A844E7">
        <w:rPr>
          <w:i/>
          <w:color w:val="333333"/>
          <w:spacing w:val="1"/>
          <w:lang w:val="en-US"/>
        </w:rPr>
        <w:t xml:space="preserve"> </w:t>
      </w:r>
      <w:r w:rsidRPr="00A844E7">
        <w:rPr>
          <w:i/>
          <w:color w:val="333333"/>
          <w:lang w:val="en-US"/>
        </w:rPr>
        <w:t>26-28, 2009.</w:t>
      </w:r>
    </w:p>
    <w:p w:rsidR="001D3730" w:rsidRPr="00A844E7" w:rsidRDefault="00776735">
      <w:pPr>
        <w:spacing w:before="4"/>
        <w:ind w:left="270" w:right="293"/>
        <w:jc w:val="both"/>
        <w:rPr>
          <w:lang w:val="en-US"/>
        </w:rPr>
      </w:pPr>
      <w:r w:rsidRPr="00A844E7">
        <w:rPr>
          <w:b/>
          <w:lang w:val="en-US"/>
        </w:rPr>
        <w:t>Pinto,</w:t>
      </w:r>
      <w:r w:rsidRPr="00A844E7">
        <w:rPr>
          <w:b/>
          <w:spacing w:val="1"/>
          <w:lang w:val="en-US"/>
        </w:rPr>
        <w:t xml:space="preserve"> </w:t>
      </w:r>
      <w:r w:rsidRPr="00A844E7">
        <w:rPr>
          <w:b/>
          <w:lang w:val="en-US"/>
        </w:rPr>
        <w:t>M.A.</w:t>
      </w:r>
      <w:r w:rsidRPr="00A844E7">
        <w:rPr>
          <w:b/>
          <w:spacing w:val="1"/>
          <w:lang w:val="en-US"/>
        </w:rPr>
        <w:t xml:space="preserve"> </w:t>
      </w:r>
      <w:r w:rsidRPr="00A844E7">
        <w:rPr>
          <w:b/>
          <w:lang w:val="en-US"/>
        </w:rPr>
        <w:t>(2013).</w:t>
      </w:r>
      <w:r w:rsidRPr="00A844E7">
        <w:rPr>
          <w:b/>
          <w:spacing w:val="1"/>
          <w:lang w:val="en-US"/>
        </w:rPr>
        <w:t xml:space="preserve"> </w:t>
      </w:r>
      <w:r w:rsidRPr="00A844E7">
        <w:rPr>
          <w:lang w:val="en-US"/>
        </w:rPr>
        <w:t>"Metalinguistic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awareness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in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Italian-English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and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Italian-French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young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bilinguals: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A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comparison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with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English,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French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and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Italian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monolingual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controls”,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in: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N.V.</w:t>
      </w:r>
      <w:r w:rsidRPr="00A844E7">
        <w:rPr>
          <w:spacing w:val="1"/>
          <w:lang w:val="en-US"/>
        </w:rPr>
        <w:t xml:space="preserve"> </w:t>
      </w:r>
      <w:proofErr w:type="spellStart"/>
      <w:r w:rsidRPr="00A844E7">
        <w:rPr>
          <w:lang w:val="en-US"/>
        </w:rPr>
        <w:t>Ufimtseva</w:t>
      </w:r>
      <w:proofErr w:type="spellEnd"/>
      <w:r w:rsidRPr="00A844E7">
        <w:rPr>
          <w:lang w:val="en-US"/>
        </w:rPr>
        <w:t>,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A.A.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Stepanova,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D.V.</w:t>
      </w:r>
      <w:r w:rsidRPr="00A844E7">
        <w:rPr>
          <w:spacing w:val="1"/>
          <w:lang w:val="en-US"/>
        </w:rPr>
        <w:t xml:space="preserve"> </w:t>
      </w:r>
      <w:proofErr w:type="spellStart"/>
      <w:r w:rsidRPr="00A844E7">
        <w:rPr>
          <w:lang w:val="en-US"/>
        </w:rPr>
        <w:t>Makhovicov</w:t>
      </w:r>
      <w:proofErr w:type="spellEnd"/>
      <w:r w:rsidRPr="00A844E7">
        <w:rPr>
          <w:lang w:val="en-US"/>
        </w:rPr>
        <w:t>,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L.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S.</w:t>
      </w:r>
      <w:r w:rsidRPr="00A844E7">
        <w:rPr>
          <w:spacing w:val="1"/>
          <w:lang w:val="en-US"/>
        </w:rPr>
        <w:t xml:space="preserve"> </w:t>
      </w:r>
      <w:proofErr w:type="spellStart"/>
      <w:r w:rsidRPr="00A844E7">
        <w:rPr>
          <w:lang w:val="en-US"/>
        </w:rPr>
        <w:t>Zhukova</w:t>
      </w:r>
      <w:proofErr w:type="spellEnd"/>
      <w:r w:rsidRPr="00A844E7">
        <w:rPr>
          <w:lang w:val="en-US"/>
        </w:rPr>
        <w:t>.</w:t>
      </w:r>
      <w:r w:rsidRPr="00A844E7">
        <w:rPr>
          <w:spacing w:val="1"/>
          <w:lang w:val="en-US"/>
        </w:rPr>
        <w:t xml:space="preserve"> </w:t>
      </w:r>
      <w:r w:rsidRPr="00A844E7">
        <w:rPr>
          <w:i/>
          <w:lang w:val="en-US"/>
        </w:rPr>
        <w:t>Proceedings</w:t>
      </w:r>
      <w:r w:rsidRPr="00A844E7">
        <w:rPr>
          <w:i/>
          <w:spacing w:val="1"/>
          <w:lang w:val="en-US"/>
        </w:rPr>
        <w:t xml:space="preserve"> </w:t>
      </w:r>
      <w:r w:rsidRPr="00A844E7">
        <w:rPr>
          <w:i/>
          <w:lang w:val="en-US"/>
        </w:rPr>
        <w:t>of</w:t>
      </w:r>
      <w:r w:rsidRPr="00A844E7">
        <w:rPr>
          <w:i/>
          <w:spacing w:val="1"/>
          <w:lang w:val="en-US"/>
        </w:rPr>
        <w:t xml:space="preserve"> </w:t>
      </w:r>
      <w:r w:rsidRPr="00A844E7">
        <w:rPr>
          <w:i/>
          <w:lang w:val="en-US"/>
        </w:rPr>
        <w:t>the</w:t>
      </w:r>
      <w:r w:rsidRPr="00A844E7">
        <w:rPr>
          <w:i/>
          <w:spacing w:val="1"/>
          <w:lang w:val="en-US"/>
        </w:rPr>
        <w:t xml:space="preserve"> </w:t>
      </w:r>
      <w:r w:rsidRPr="00A844E7">
        <w:rPr>
          <w:i/>
          <w:lang w:val="en-US"/>
        </w:rPr>
        <w:t>10th</w:t>
      </w:r>
      <w:r w:rsidRPr="00A844E7">
        <w:rPr>
          <w:i/>
          <w:spacing w:val="1"/>
          <w:lang w:val="en-US"/>
        </w:rPr>
        <w:t xml:space="preserve"> </w:t>
      </w:r>
      <w:r w:rsidRPr="00A844E7">
        <w:rPr>
          <w:i/>
          <w:lang w:val="en-US"/>
        </w:rPr>
        <w:t xml:space="preserve">International Congress of the International Society of Applied Psycholinguistics (ISAPL) </w:t>
      </w:r>
      <w:r w:rsidRPr="00A844E7">
        <w:rPr>
          <w:lang w:val="en-US"/>
        </w:rPr>
        <w:t>- June 26-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29 /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2013 - Moscow.</w:t>
      </w:r>
    </w:p>
    <w:p w:rsidR="001D3730" w:rsidRPr="00A844E7" w:rsidRDefault="00776735">
      <w:pPr>
        <w:spacing w:before="1" w:line="242" w:lineRule="auto"/>
        <w:ind w:left="270" w:right="290"/>
        <w:jc w:val="both"/>
        <w:rPr>
          <w:i/>
          <w:lang w:val="en-US"/>
        </w:rPr>
      </w:pPr>
      <w:r w:rsidRPr="00365831">
        <w:rPr>
          <w:b/>
          <w:color w:val="333333"/>
        </w:rPr>
        <w:t>Pinto, M.A., Micale, F. (2014).</w:t>
      </w:r>
      <w:r w:rsidRPr="00365831">
        <w:rPr>
          <w:b/>
          <w:color w:val="333333"/>
          <w:spacing w:val="1"/>
        </w:rPr>
        <w:t xml:space="preserve"> </w:t>
      </w:r>
      <w:r w:rsidRPr="00A844E7">
        <w:rPr>
          <w:color w:val="333333"/>
          <w:lang w:val="en-US"/>
        </w:rPr>
        <w:t>Promoting metalinguistic awareness</w:t>
      </w:r>
      <w:r w:rsidRPr="00A844E7">
        <w:rPr>
          <w:color w:val="333333"/>
          <w:spacing w:val="1"/>
          <w:lang w:val="en-US"/>
        </w:rPr>
        <w:t xml:space="preserve"> </w:t>
      </w:r>
      <w:r w:rsidRPr="00A844E7">
        <w:rPr>
          <w:color w:val="333333"/>
          <w:lang w:val="en-US"/>
        </w:rPr>
        <w:t>in group discussions: an</w:t>
      </w:r>
      <w:r w:rsidRPr="00A844E7">
        <w:rPr>
          <w:color w:val="333333"/>
          <w:spacing w:val="1"/>
          <w:lang w:val="en-US"/>
        </w:rPr>
        <w:t xml:space="preserve"> </w:t>
      </w:r>
      <w:r w:rsidRPr="00A844E7">
        <w:rPr>
          <w:color w:val="333333"/>
          <w:lang w:val="en-US"/>
        </w:rPr>
        <w:t xml:space="preserve">empirical study on university students. </w:t>
      </w:r>
      <w:r w:rsidRPr="00A844E7">
        <w:rPr>
          <w:i/>
          <w:color w:val="333333"/>
          <w:lang w:val="en-US"/>
        </w:rPr>
        <w:t>Proceedings of the ACLA/CAAL Annual Conference, St.</w:t>
      </w:r>
      <w:r w:rsidRPr="00A844E7">
        <w:rPr>
          <w:i/>
          <w:color w:val="333333"/>
          <w:spacing w:val="1"/>
          <w:lang w:val="en-US"/>
        </w:rPr>
        <w:t xml:space="preserve"> </w:t>
      </w:r>
      <w:r w:rsidRPr="00A844E7">
        <w:rPr>
          <w:i/>
          <w:color w:val="333333"/>
          <w:lang w:val="en-US"/>
        </w:rPr>
        <w:t>Catharine’s.</w:t>
      </w:r>
      <w:r w:rsidRPr="00A844E7">
        <w:rPr>
          <w:i/>
          <w:color w:val="333333"/>
          <w:spacing w:val="-1"/>
          <w:lang w:val="en-US"/>
        </w:rPr>
        <w:t xml:space="preserve"> </w:t>
      </w:r>
      <w:r w:rsidRPr="00A844E7">
        <w:rPr>
          <w:i/>
          <w:color w:val="333333"/>
          <w:lang w:val="en-US"/>
        </w:rPr>
        <w:t>May, 26-28, 2014.</w:t>
      </w:r>
    </w:p>
    <w:p w:rsidR="001D3730" w:rsidRPr="00A844E7" w:rsidRDefault="00776735">
      <w:pPr>
        <w:pStyle w:val="Corpotesto"/>
        <w:ind w:left="270" w:right="294"/>
        <w:jc w:val="both"/>
        <w:rPr>
          <w:lang w:val="en-US"/>
        </w:rPr>
      </w:pPr>
      <w:r w:rsidRPr="00A844E7">
        <w:rPr>
          <w:b/>
          <w:color w:val="333333"/>
          <w:lang w:val="en-US"/>
        </w:rPr>
        <w:t>Pinto, M.</w:t>
      </w:r>
      <w:r w:rsidRPr="00A844E7">
        <w:rPr>
          <w:b/>
          <w:lang w:val="en-US"/>
        </w:rPr>
        <w:t xml:space="preserve">A. (2015). </w:t>
      </w:r>
      <w:r w:rsidRPr="00A844E7">
        <w:rPr>
          <w:lang w:val="en-US"/>
        </w:rPr>
        <w:t>Twenty years on metalinguistic awareness and bilingualism: the history of a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 xml:space="preserve">long partnership, in Liliana </w:t>
      </w:r>
      <w:proofErr w:type="spellStart"/>
      <w:r w:rsidRPr="00A844E7">
        <w:rPr>
          <w:lang w:val="en-US"/>
        </w:rPr>
        <w:t>Landolfi</w:t>
      </w:r>
      <w:proofErr w:type="spellEnd"/>
      <w:r w:rsidRPr="00A844E7">
        <w:rPr>
          <w:lang w:val="en-US"/>
        </w:rPr>
        <w:t xml:space="preserve"> (Ed. By). </w:t>
      </w:r>
      <w:r w:rsidRPr="00A844E7">
        <w:rPr>
          <w:i/>
          <w:lang w:val="en-US"/>
        </w:rPr>
        <w:t>Living roots, living routes</w:t>
      </w:r>
      <w:r w:rsidRPr="00A844E7">
        <w:rPr>
          <w:lang w:val="en-US"/>
        </w:rPr>
        <w:t xml:space="preserve">, </w:t>
      </w:r>
      <w:proofErr w:type="spellStart"/>
      <w:r w:rsidRPr="00A844E7">
        <w:rPr>
          <w:lang w:val="en-US"/>
        </w:rPr>
        <w:t>Università</w:t>
      </w:r>
      <w:proofErr w:type="spellEnd"/>
      <w:r w:rsidRPr="00A844E7">
        <w:rPr>
          <w:lang w:val="en-US"/>
        </w:rPr>
        <w:t xml:space="preserve"> di Napoli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“</w:t>
      </w:r>
      <w:proofErr w:type="spellStart"/>
      <w:r w:rsidRPr="00A844E7">
        <w:rPr>
          <w:lang w:val="en-US"/>
        </w:rPr>
        <w:t>L’Orientale</w:t>
      </w:r>
      <w:proofErr w:type="spellEnd"/>
      <w:r w:rsidRPr="00A844E7">
        <w:rPr>
          <w:lang w:val="en-US"/>
        </w:rPr>
        <w:t>”,</w:t>
      </w:r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 xml:space="preserve">27 </w:t>
      </w:r>
      <w:proofErr w:type="spellStart"/>
      <w:r w:rsidRPr="00A844E7">
        <w:rPr>
          <w:lang w:val="en-US"/>
        </w:rPr>
        <w:t>novembre</w:t>
      </w:r>
      <w:proofErr w:type="spellEnd"/>
      <w:r w:rsidRPr="00A844E7">
        <w:rPr>
          <w:spacing w:val="58"/>
          <w:lang w:val="en-US"/>
        </w:rPr>
        <w:t xml:space="preserve"> </w:t>
      </w:r>
      <w:r w:rsidRPr="00A844E7">
        <w:rPr>
          <w:lang w:val="en-US"/>
        </w:rPr>
        <w:t>2014, pp. 61-67.</w:t>
      </w:r>
    </w:p>
    <w:p w:rsidR="001D3730" w:rsidRPr="00A844E7" w:rsidRDefault="00776735">
      <w:pPr>
        <w:ind w:left="270" w:right="293"/>
        <w:jc w:val="both"/>
        <w:rPr>
          <w:i/>
          <w:lang w:val="en-US"/>
        </w:rPr>
      </w:pPr>
      <w:r w:rsidRPr="00365831">
        <w:rPr>
          <w:b/>
          <w:color w:val="333333"/>
        </w:rPr>
        <w:t>Pinto,</w:t>
      </w:r>
      <w:r w:rsidRPr="00365831">
        <w:rPr>
          <w:b/>
          <w:color w:val="333333"/>
          <w:spacing w:val="1"/>
        </w:rPr>
        <w:t xml:space="preserve"> </w:t>
      </w:r>
      <w:r w:rsidRPr="00365831">
        <w:rPr>
          <w:b/>
          <w:color w:val="333333"/>
        </w:rPr>
        <w:t>M.A.,</w:t>
      </w:r>
      <w:r w:rsidRPr="00365831">
        <w:rPr>
          <w:b/>
          <w:color w:val="333333"/>
          <w:spacing w:val="1"/>
        </w:rPr>
        <w:t xml:space="preserve"> </w:t>
      </w:r>
      <w:r w:rsidRPr="00365831">
        <w:rPr>
          <w:b/>
          <w:color w:val="333333"/>
        </w:rPr>
        <w:t>El</w:t>
      </w:r>
      <w:r w:rsidRPr="00365831">
        <w:rPr>
          <w:b/>
          <w:color w:val="333333"/>
          <w:spacing w:val="1"/>
        </w:rPr>
        <w:t xml:space="preserve"> </w:t>
      </w:r>
      <w:proofErr w:type="spellStart"/>
      <w:r w:rsidRPr="00365831">
        <w:rPr>
          <w:b/>
          <w:color w:val="333333"/>
        </w:rPr>
        <w:t>Euch</w:t>
      </w:r>
      <w:proofErr w:type="spellEnd"/>
      <w:r w:rsidRPr="00365831">
        <w:rPr>
          <w:b/>
          <w:color w:val="333333"/>
        </w:rPr>
        <w:t>,</w:t>
      </w:r>
      <w:r w:rsidRPr="00365831">
        <w:rPr>
          <w:b/>
          <w:color w:val="333333"/>
          <w:spacing w:val="1"/>
        </w:rPr>
        <w:t xml:space="preserve"> </w:t>
      </w:r>
      <w:r w:rsidRPr="00365831">
        <w:rPr>
          <w:b/>
          <w:color w:val="333333"/>
        </w:rPr>
        <w:t>S.</w:t>
      </w:r>
      <w:r w:rsidRPr="00365831">
        <w:rPr>
          <w:b/>
          <w:color w:val="333333"/>
          <w:spacing w:val="1"/>
        </w:rPr>
        <w:t xml:space="preserve"> </w:t>
      </w:r>
      <w:r w:rsidRPr="00365831">
        <w:rPr>
          <w:b/>
          <w:color w:val="333333"/>
        </w:rPr>
        <w:t>(2015).</w:t>
      </w:r>
      <w:r w:rsidRPr="00365831">
        <w:rPr>
          <w:b/>
          <w:color w:val="333333"/>
          <w:spacing w:val="1"/>
        </w:rPr>
        <w:t xml:space="preserve"> </w:t>
      </w:r>
      <w:r w:rsidRPr="00A844E7">
        <w:rPr>
          <w:i/>
          <w:color w:val="333333"/>
          <w:lang w:val="en-US"/>
        </w:rPr>
        <w:t>“</w:t>
      </w:r>
      <w:r w:rsidRPr="00A844E7">
        <w:rPr>
          <w:color w:val="333333"/>
          <w:lang w:val="en-US"/>
        </w:rPr>
        <w:t>Metalinguistic</w:t>
      </w:r>
      <w:r w:rsidRPr="00A844E7">
        <w:rPr>
          <w:color w:val="333333"/>
          <w:spacing w:val="1"/>
          <w:lang w:val="en-US"/>
        </w:rPr>
        <w:t xml:space="preserve"> </w:t>
      </w:r>
      <w:r w:rsidRPr="00A844E7">
        <w:rPr>
          <w:color w:val="333333"/>
          <w:lang w:val="en-US"/>
        </w:rPr>
        <w:t>Awareness</w:t>
      </w:r>
      <w:r w:rsidRPr="00A844E7">
        <w:rPr>
          <w:color w:val="333333"/>
          <w:spacing w:val="1"/>
          <w:lang w:val="en-US"/>
        </w:rPr>
        <w:t xml:space="preserve"> </w:t>
      </w:r>
      <w:r w:rsidRPr="00A844E7">
        <w:rPr>
          <w:color w:val="333333"/>
          <w:lang w:val="en-US"/>
        </w:rPr>
        <w:t>in</w:t>
      </w:r>
      <w:r w:rsidRPr="00A844E7">
        <w:rPr>
          <w:color w:val="333333"/>
          <w:spacing w:val="1"/>
          <w:lang w:val="en-US"/>
        </w:rPr>
        <w:t xml:space="preserve"> </w:t>
      </w:r>
      <w:r w:rsidRPr="00A844E7">
        <w:rPr>
          <w:color w:val="333333"/>
          <w:lang w:val="en-US"/>
        </w:rPr>
        <w:t>Italian-French</w:t>
      </w:r>
      <w:r w:rsidRPr="00A844E7">
        <w:rPr>
          <w:color w:val="333333"/>
          <w:spacing w:val="1"/>
          <w:lang w:val="en-US"/>
        </w:rPr>
        <w:t xml:space="preserve"> </w:t>
      </w:r>
      <w:r w:rsidRPr="00A844E7">
        <w:rPr>
          <w:color w:val="333333"/>
          <w:lang w:val="en-US"/>
        </w:rPr>
        <w:t>Bilingual</w:t>
      </w:r>
      <w:r w:rsidRPr="00A844E7">
        <w:rPr>
          <w:color w:val="333333"/>
          <w:spacing w:val="1"/>
          <w:lang w:val="en-US"/>
        </w:rPr>
        <w:t xml:space="preserve"> </w:t>
      </w:r>
      <w:r w:rsidRPr="00A844E7">
        <w:rPr>
          <w:color w:val="333333"/>
          <w:lang w:val="en-US"/>
        </w:rPr>
        <w:t>Preschoolers compared to Italian and French Monolinguals”</w:t>
      </w:r>
      <w:r w:rsidRPr="00A844E7">
        <w:rPr>
          <w:i/>
          <w:color w:val="333333"/>
          <w:lang w:val="en-US"/>
        </w:rPr>
        <w:t>. Proceedings of the AAAL/CAAL Joint</w:t>
      </w:r>
      <w:r w:rsidRPr="00A844E7">
        <w:rPr>
          <w:i/>
          <w:color w:val="333333"/>
          <w:spacing w:val="1"/>
          <w:lang w:val="en-US"/>
        </w:rPr>
        <w:t xml:space="preserve"> </w:t>
      </w:r>
      <w:r w:rsidRPr="00A844E7">
        <w:rPr>
          <w:i/>
          <w:color w:val="333333"/>
          <w:lang w:val="en-US"/>
        </w:rPr>
        <w:t>Conference,</w:t>
      </w:r>
      <w:r w:rsidRPr="00A844E7">
        <w:rPr>
          <w:i/>
          <w:color w:val="333333"/>
          <w:spacing w:val="-1"/>
          <w:lang w:val="en-US"/>
        </w:rPr>
        <w:t xml:space="preserve"> </w:t>
      </w:r>
      <w:r w:rsidRPr="00A844E7">
        <w:rPr>
          <w:i/>
          <w:color w:val="333333"/>
          <w:lang w:val="en-US"/>
        </w:rPr>
        <w:t>Toronto, March, 20-22, 2015.</w:t>
      </w:r>
    </w:p>
    <w:p w:rsidR="001D3730" w:rsidRPr="00A844E7" w:rsidRDefault="00776735">
      <w:pPr>
        <w:ind w:left="270" w:right="558"/>
        <w:rPr>
          <w:lang w:val="en-US"/>
        </w:rPr>
      </w:pPr>
      <w:r w:rsidRPr="00A844E7">
        <w:rPr>
          <w:b/>
          <w:lang w:val="en-US"/>
        </w:rPr>
        <w:t xml:space="preserve">Pinto, M.A. (2015). </w:t>
      </w:r>
      <w:r w:rsidRPr="00A844E7">
        <w:rPr>
          <w:lang w:val="en-US"/>
        </w:rPr>
        <w:t>Twenty years on metalinguistic awareness and bilingualism with Renzo</w:t>
      </w:r>
      <w:r w:rsidRPr="00A844E7">
        <w:rPr>
          <w:spacing w:val="1"/>
          <w:lang w:val="en-US"/>
        </w:rPr>
        <w:t xml:space="preserve"> </w:t>
      </w:r>
      <w:proofErr w:type="spellStart"/>
      <w:r w:rsidRPr="00A844E7">
        <w:rPr>
          <w:lang w:val="en-US"/>
        </w:rPr>
        <w:t>Titone</w:t>
      </w:r>
      <w:proofErr w:type="spellEnd"/>
      <w:r w:rsidRPr="00A844E7">
        <w:rPr>
          <w:lang w:val="en-US"/>
        </w:rPr>
        <w:t>: the history</w:t>
      </w:r>
      <w:r w:rsidRPr="00A844E7">
        <w:rPr>
          <w:spacing w:val="2"/>
          <w:lang w:val="en-US"/>
        </w:rPr>
        <w:t xml:space="preserve"> </w:t>
      </w:r>
      <w:r w:rsidRPr="00A844E7">
        <w:rPr>
          <w:lang w:val="en-US"/>
        </w:rPr>
        <w:t>of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a long</w:t>
      </w:r>
      <w:r w:rsidRPr="00A844E7">
        <w:rPr>
          <w:spacing w:val="2"/>
          <w:lang w:val="en-US"/>
        </w:rPr>
        <w:t xml:space="preserve"> </w:t>
      </w:r>
      <w:r w:rsidRPr="00A844E7">
        <w:rPr>
          <w:lang w:val="en-US"/>
        </w:rPr>
        <w:t>partnership,</w:t>
      </w:r>
      <w:r w:rsidRPr="00A844E7">
        <w:rPr>
          <w:spacing w:val="6"/>
          <w:lang w:val="en-US"/>
        </w:rPr>
        <w:t xml:space="preserve"> </w:t>
      </w:r>
      <w:r w:rsidRPr="00A844E7">
        <w:rPr>
          <w:lang w:val="en-US"/>
        </w:rPr>
        <w:t>in</w:t>
      </w:r>
      <w:r w:rsidRPr="00A844E7">
        <w:rPr>
          <w:spacing w:val="2"/>
          <w:lang w:val="en-US"/>
        </w:rPr>
        <w:t xml:space="preserve"> </w:t>
      </w:r>
      <w:r w:rsidRPr="00A844E7">
        <w:rPr>
          <w:lang w:val="en-US"/>
        </w:rPr>
        <w:t>L.</w:t>
      </w:r>
      <w:r w:rsidRPr="00A844E7">
        <w:rPr>
          <w:spacing w:val="2"/>
          <w:lang w:val="en-US"/>
        </w:rPr>
        <w:t xml:space="preserve"> </w:t>
      </w:r>
      <w:proofErr w:type="spellStart"/>
      <w:r w:rsidRPr="00A844E7">
        <w:rPr>
          <w:lang w:val="en-US"/>
        </w:rPr>
        <w:t>Landolfi</w:t>
      </w:r>
      <w:proofErr w:type="spellEnd"/>
      <w:r w:rsidRPr="00A844E7">
        <w:rPr>
          <w:lang w:val="en-US"/>
        </w:rPr>
        <w:t xml:space="preserve"> (Ed.</w:t>
      </w:r>
      <w:r w:rsidRPr="00A844E7">
        <w:rPr>
          <w:spacing w:val="2"/>
          <w:lang w:val="en-US"/>
        </w:rPr>
        <w:t xml:space="preserve"> </w:t>
      </w:r>
      <w:r w:rsidRPr="00A844E7">
        <w:rPr>
          <w:lang w:val="en-US"/>
        </w:rPr>
        <w:t>by),</w:t>
      </w:r>
      <w:r w:rsidRPr="00A844E7">
        <w:rPr>
          <w:spacing w:val="7"/>
          <w:lang w:val="en-US"/>
        </w:rPr>
        <w:t xml:space="preserve"> </w:t>
      </w:r>
      <w:proofErr w:type="spellStart"/>
      <w:r w:rsidRPr="00A844E7">
        <w:rPr>
          <w:i/>
          <w:lang w:val="en-US"/>
        </w:rPr>
        <w:t>Atti</w:t>
      </w:r>
      <w:proofErr w:type="spellEnd"/>
      <w:r w:rsidRPr="00A844E7">
        <w:rPr>
          <w:i/>
          <w:lang w:val="en-US"/>
        </w:rPr>
        <w:t xml:space="preserve"> del </w:t>
      </w:r>
      <w:proofErr w:type="spellStart"/>
      <w:r w:rsidRPr="00A844E7">
        <w:rPr>
          <w:i/>
          <w:lang w:val="en-US"/>
        </w:rPr>
        <w:t>Convegno</w:t>
      </w:r>
      <w:proofErr w:type="spellEnd"/>
      <w:r w:rsidRPr="00A844E7">
        <w:rPr>
          <w:i/>
          <w:spacing w:val="2"/>
          <w:lang w:val="en-US"/>
        </w:rPr>
        <w:t xml:space="preserve"> </w:t>
      </w:r>
      <w:r w:rsidRPr="00A844E7">
        <w:rPr>
          <w:i/>
          <w:lang w:val="en-US"/>
        </w:rPr>
        <w:t>“Living</w:t>
      </w:r>
      <w:r w:rsidRPr="00A844E7">
        <w:rPr>
          <w:i/>
          <w:spacing w:val="1"/>
          <w:lang w:val="en-US"/>
        </w:rPr>
        <w:t xml:space="preserve"> </w:t>
      </w:r>
      <w:r w:rsidRPr="00A844E7">
        <w:rPr>
          <w:i/>
          <w:lang w:val="en-US"/>
        </w:rPr>
        <w:t xml:space="preserve">roots, living routes”, </w:t>
      </w:r>
      <w:proofErr w:type="spellStart"/>
      <w:r w:rsidRPr="00A844E7">
        <w:rPr>
          <w:i/>
          <w:lang w:val="en-US"/>
        </w:rPr>
        <w:t>Università</w:t>
      </w:r>
      <w:proofErr w:type="spellEnd"/>
      <w:r w:rsidRPr="00A844E7">
        <w:rPr>
          <w:i/>
          <w:lang w:val="en-US"/>
        </w:rPr>
        <w:t xml:space="preserve"> di Napoli “</w:t>
      </w:r>
      <w:proofErr w:type="spellStart"/>
      <w:r w:rsidRPr="00A844E7">
        <w:rPr>
          <w:i/>
          <w:lang w:val="en-US"/>
        </w:rPr>
        <w:t>L’Orientale</w:t>
      </w:r>
      <w:proofErr w:type="spellEnd"/>
      <w:r w:rsidRPr="00A844E7">
        <w:rPr>
          <w:i/>
          <w:lang w:val="en-US"/>
        </w:rPr>
        <w:t xml:space="preserve">”, 27-28 </w:t>
      </w:r>
      <w:proofErr w:type="spellStart"/>
      <w:r w:rsidRPr="00A844E7">
        <w:rPr>
          <w:i/>
          <w:lang w:val="en-US"/>
        </w:rPr>
        <w:t>Novembre</w:t>
      </w:r>
      <w:proofErr w:type="spellEnd"/>
      <w:r w:rsidRPr="00A844E7">
        <w:rPr>
          <w:i/>
          <w:lang w:val="en-US"/>
        </w:rPr>
        <w:t xml:space="preserve"> 2014</w:t>
      </w:r>
      <w:r w:rsidRPr="00A844E7">
        <w:rPr>
          <w:lang w:val="en-US"/>
        </w:rPr>
        <w:t>, pp. 61-67.</w:t>
      </w:r>
      <w:r w:rsidRPr="00A844E7">
        <w:rPr>
          <w:spacing w:val="1"/>
          <w:lang w:val="en-US"/>
        </w:rPr>
        <w:t xml:space="preserve"> </w:t>
      </w:r>
      <w:r w:rsidRPr="00A844E7">
        <w:rPr>
          <w:b/>
          <w:lang w:val="en-US"/>
        </w:rPr>
        <w:t>Pinto,</w:t>
      </w:r>
      <w:r w:rsidRPr="00A844E7">
        <w:rPr>
          <w:b/>
          <w:spacing w:val="-3"/>
          <w:lang w:val="en-US"/>
        </w:rPr>
        <w:t xml:space="preserve"> </w:t>
      </w:r>
      <w:r w:rsidRPr="00A844E7">
        <w:rPr>
          <w:b/>
          <w:lang w:val="en-US"/>
        </w:rPr>
        <w:t>M.A.</w:t>
      </w:r>
      <w:r w:rsidRPr="00A844E7">
        <w:rPr>
          <w:b/>
          <w:spacing w:val="-2"/>
          <w:lang w:val="en-US"/>
        </w:rPr>
        <w:t xml:space="preserve"> </w:t>
      </w:r>
      <w:r w:rsidRPr="00A844E7">
        <w:rPr>
          <w:b/>
          <w:lang w:val="en-US"/>
        </w:rPr>
        <w:t>(2016).</w:t>
      </w:r>
      <w:r w:rsidRPr="00A844E7">
        <w:rPr>
          <w:b/>
          <w:spacing w:val="-2"/>
          <w:lang w:val="en-US"/>
        </w:rPr>
        <w:t xml:space="preserve"> </w:t>
      </w:r>
      <w:proofErr w:type="spellStart"/>
      <w:r w:rsidRPr="00A844E7">
        <w:rPr>
          <w:lang w:val="en-US"/>
        </w:rPr>
        <w:t>Capacités</w:t>
      </w:r>
      <w:proofErr w:type="spellEnd"/>
      <w:r w:rsidRPr="00A844E7">
        <w:rPr>
          <w:spacing w:val="-1"/>
          <w:lang w:val="en-US"/>
        </w:rPr>
        <w:t xml:space="preserve"> </w:t>
      </w:r>
      <w:proofErr w:type="spellStart"/>
      <w:r w:rsidRPr="00A844E7">
        <w:rPr>
          <w:lang w:val="en-US"/>
        </w:rPr>
        <w:t>métalinguistiques</w:t>
      </w:r>
      <w:proofErr w:type="spellEnd"/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chez</w:t>
      </w:r>
      <w:r w:rsidRPr="00A844E7">
        <w:rPr>
          <w:spacing w:val="-4"/>
          <w:lang w:val="en-US"/>
        </w:rPr>
        <w:t xml:space="preserve"> </w:t>
      </w:r>
      <w:r w:rsidRPr="00A844E7">
        <w:rPr>
          <w:lang w:val="en-US"/>
        </w:rPr>
        <w:t>des</w:t>
      </w:r>
      <w:r w:rsidRPr="00A844E7">
        <w:rPr>
          <w:spacing w:val="-2"/>
          <w:lang w:val="en-US"/>
        </w:rPr>
        <w:t xml:space="preserve"> </w:t>
      </w:r>
      <w:proofErr w:type="spellStart"/>
      <w:r w:rsidRPr="00A844E7">
        <w:rPr>
          <w:lang w:val="en-US"/>
        </w:rPr>
        <w:t>préscolaires</w:t>
      </w:r>
      <w:proofErr w:type="spellEnd"/>
      <w:r w:rsidRPr="00A844E7">
        <w:rPr>
          <w:spacing w:val="-1"/>
          <w:lang w:val="en-US"/>
        </w:rPr>
        <w:t xml:space="preserve"> </w:t>
      </w:r>
      <w:proofErr w:type="spellStart"/>
      <w:r w:rsidRPr="00A844E7">
        <w:rPr>
          <w:lang w:val="en-US"/>
        </w:rPr>
        <w:t>bilingues</w:t>
      </w:r>
      <w:proofErr w:type="spellEnd"/>
      <w:r w:rsidRPr="00A844E7">
        <w:rPr>
          <w:spacing w:val="-2"/>
          <w:lang w:val="en-US"/>
        </w:rPr>
        <w:t xml:space="preserve"> </w:t>
      </w:r>
      <w:proofErr w:type="spellStart"/>
      <w:r w:rsidRPr="00A844E7">
        <w:rPr>
          <w:lang w:val="en-US"/>
        </w:rPr>
        <w:t>italien-anglais</w:t>
      </w:r>
      <w:proofErr w:type="spellEnd"/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et</w:t>
      </w:r>
      <w:r w:rsidRPr="00A844E7">
        <w:rPr>
          <w:spacing w:val="-57"/>
          <w:lang w:val="en-US"/>
        </w:rPr>
        <w:t xml:space="preserve"> </w:t>
      </w:r>
      <w:proofErr w:type="spellStart"/>
      <w:r w:rsidRPr="00A844E7">
        <w:rPr>
          <w:lang w:val="en-US"/>
        </w:rPr>
        <w:t>italien-français</w:t>
      </w:r>
      <w:proofErr w:type="spellEnd"/>
      <w:r w:rsidRPr="00A844E7">
        <w:rPr>
          <w:lang w:val="en-US"/>
        </w:rPr>
        <w:t xml:space="preserve"> </w:t>
      </w:r>
      <w:proofErr w:type="spellStart"/>
      <w:r w:rsidRPr="00A844E7">
        <w:rPr>
          <w:lang w:val="en-US"/>
        </w:rPr>
        <w:t>comparés</w:t>
      </w:r>
      <w:proofErr w:type="spellEnd"/>
      <w:r w:rsidRPr="00A844E7">
        <w:rPr>
          <w:lang w:val="en-US"/>
        </w:rPr>
        <w:t xml:space="preserve"> à des </w:t>
      </w:r>
      <w:proofErr w:type="spellStart"/>
      <w:r w:rsidRPr="00A844E7">
        <w:rPr>
          <w:lang w:val="en-US"/>
        </w:rPr>
        <w:t>monolingues</w:t>
      </w:r>
      <w:proofErr w:type="spellEnd"/>
      <w:r w:rsidRPr="00A844E7">
        <w:rPr>
          <w:lang w:val="en-US"/>
        </w:rPr>
        <w:t xml:space="preserve"> italophones, francophones et anglophones. </w:t>
      </w:r>
      <w:proofErr w:type="spellStart"/>
      <w:r w:rsidRPr="00A844E7">
        <w:rPr>
          <w:i/>
          <w:lang w:val="en-US"/>
        </w:rPr>
        <w:t>Actes</w:t>
      </w:r>
      <w:proofErr w:type="spellEnd"/>
      <w:r w:rsidRPr="00A844E7">
        <w:rPr>
          <w:i/>
          <w:lang w:val="en-US"/>
        </w:rPr>
        <w:t xml:space="preserve"> du</w:t>
      </w:r>
      <w:r w:rsidRPr="00A844E7">
        <w:rPr>
          <w:i/>
          <w:spacing w:val="1"/>
          <w:lang w:val="en-US"/>
        </w:rPr>
        <w:t xml:space="preserve"> </w:t>
      </w:r>
      <w:r w:rsidRPr="00A844E7">
        <w:rPr>
          <w:i/>
          <w:lang w:val="en-US"/>
        </w:rPr>
        <w:t>Colloque CCERBAL 2016/Proceedings of the CCERBAL Conference 2016, «</w:t>
      </w:r>
      <w:proofErr w:type="spellStart"/>
      <w:r w:rsidRPr="00A844E7">
        <w:rPr>
          <w:i/>
          <w:lang w:val="en-US"/>
        </w:rPr>
        <w:t>Bilingue</w:t>
      </w:r>
      <w:proofErr w:type="spellEnd"/>
      <w:r w:rsidRPr="00A844E7">
        <w:rPr>
          <w:i/>
          <w:lang w:val="en-US"/>
        </w:rPr>
        <w:t xml:space="preserve"> </w:t>
      </w:r>
      <w:proofErr w:type="spellStart"/>
      <w:r w:rsidRPr="00A844E7">
        <w:rPr>
          <w:i/>
          <w:lang w:val="en-US"/>
        </w:rPr>
        <w:t>dès</w:t>
      </w:r>
      <w:proofErr w:type="spellEnd"/>
      <w:r w:rsidRPr="00A844E7">
        <w:rPr>
          <w:i/>
          <w:lang w:val="en-US"/>
        </w:rPr>
        <w:t xml:space="preserve"> la</w:t>
      </w:r>
      <w:r w:rsidRPr="00A844E7">
        <w:rPr>
          <w:i/>
          <w:spacing w:val="1"/>
          <w:lang w:val="en-US"/>
        </w:rPr>
        <w:t xml:space="preserve"> </w:t>
      </w:r>
      <w:r w:rsidRPr="00A844E7">
        <w:rPr>
          <w:i/>
          <w:lang w:val="en-US"/>
        </w:rPr>
        <w:t xml:space="preserve">naissance: </w:t>
      </w:r>
      <w:proofErr w:type="spellStart"/>
      <w:r w:rsidRPr="00A844E7">
        <w:rPr>
          <w:i/>
          <w:lang w:val="en-US"/>
        </w:rPr>
        <w:t>processus</w:t>
      </w:r>
      <w:proofErr w:type="spellEnd"/>
      <w:r w:rsidRPr="00A844E7">
        <w:rPr>
          <w:i/>
          <w:lang w:val="en-US"/>
        </w:rPr>
        <w:t xml:space="preserve">, </w:t>
      </w:r>
      <w:proofErr w:type="spellStart"/>
      <w:r w:rsidRPr="00A844E7">
        <w:rPr>
          <w:i/>
          <w:lang w:val="en-US"/>
        </w:rPr>
        <w:t>pédagogie</w:t>
      </w:r>
      <w:proofErr w:type="spellEnd"/>
      <w:r w:rsidRPr="00A844E7">
        <w:rPr>
          <w:i/>
          <w:lang w:val="en-US"/>
        </w:rPr>
        <w:t xml:space="preserve"> et politique / Bilingual from birth: process, pedagogy and</w:t>
      </w:r>
      <w:r w:rsidRPr="00A844E7">
        <w:rPr>
          <w:i/>
          <w:spacing w:val="1"/>
          <w:lang w:val="en-US"/>
        </w:rPr>
        <w:t xml:space="preserve"> </w:t>
      </w:r>
      <w:r w:rsidRPr="00A844E7">
        <w:rPr>
          <w:i/>
          <w:lang w:val="en-US"/>
        </w:rPr>
        <w:t>policy»,</w:t>
      </w:r>
      <w:r w:rsidRPr="00A844E7">
        <w:rPr>
          <w:i/>
          <w:spacing w:val="-1"/>
          <w:lang w:val="en-US"/>
        </w:rPr>
        <w:t xml:space="preserve"> </w:t>
      </w:r>
      <w:r w:rsidRPr="00A844E7">
        <w:rPr>
          <w:i/>
          <w:lang w:val="en-US"/>
        </w:rPr>
        <w:t>Ottawa, April, 28-29 2016</w:t>
      </w:r>
      <w:r w:rsidRPr="00A844E7">
        <w:rPr>
          <w:lang w:val="en-US"/>
        </w:rPr>
        <w:t>.</w:t>
      </w:r>
    </w:p>
    <w:p w:rsidR="001D3730" w:rsidRPr="00A844E7" w:rsidRDefault="00776735">
      <w:pPr>
        <w:pStyle w:val="Corpotesto"/>
        <w:ind w:left="270" w:right="416"/>
        <w:rPr>
          <w:lang w:val="en-US"/>
        </w:rPr>
      </w:pPr>
      <w:r w:rsidRPr="00A844E7">
        <w:rPr>
          <w:b/>
          <w:color w:val="333333"/>
          <w:lang w:val="en-US"/>
        </w:rPr>
        <w:t xml:space="preserve">El </w:t>
      </w:r>
      <w:proofErr w:type="spellStart"/>
      <w:r w:rsidRPr="00A844E7">
        <w:rPr>
          <w:b/>
          <w:color w:val="333333"/>
          <w:lang w:val="en-US"/>
        </w:rPr>
        <w:t>Euch</w:t>
      </w:r>
      <w:proofErr w:type="spellEnd"/>
      <w:r w:rsidRPr="00A844E7">
        <w:rPr>
          <w:b/>
          <w:color w:val="333333"/>
          <w:lang w:val="en-US"/>
        </w:rPr>
        <w:t xml:space="preserve">, S., &amp; Pinto, M.A. (2016). </w:t>
      </w:r>
      <w:r w:rsidRPr="00A844E7">
        <w:rPr>
          <w:color w:val="333333"/>
          <w:lang w:val="en-US"/>
        </w:rPr>
        <w:t xml:space="preserve">The " Test </w:t>
      </w:r>
      <w:proofErr w:type="spellStart"/>
      <w:r w:rsidRPr="00A844E7">
        <w:rPr>
          <w:color w:val="333333"/>
          <w:lang w:val="en-US"/>
        </w:rPr>
        <w:t>d'Habiletés</w:t>
      </w:r>
      <w:proofErr w:type="spellEnd"/>
      <w:r w:rsidRPr="00A844E7">
        <w:rPr>
          <w:color w:val="333333"/>
          <w:lang w:val="en-US"/>
        </w:rPr>
        <w:t xml:space="preserve"> </w:t>
      </w:r>
      <w:proofErr w:type="spellStart"/>
      <w:r w:rsidRPr="00A844E7">
        <w:rPr>
          <w:color w:val="333333"/>
          <w:lang w:val="en-US"/>
        </w:rPr>
        <w:t>Métalinguistiques</w:t>
      </w:r>
      <w:proofErr w:type="spellEnd"/>
      <w:r w:rsidRPr="00A844E7">
        <w:rPr>
          <w:color w:val="333333"/>
          <w:lang w:val="en-US"/>
        </w:rPr>
        <w:t xml:space="preserve"> n°3 (THAM-3) </w:t>
      </w:r>
      <w:proofErr w:type="gramStart"/>
      <w:r w:rsidRPr="00A844E7">
        <w:rPr>
          <w:color w:val="333333"/>
          <w:lang w:val="en-US"/>
        </w:rPr>
        <w:t>" :</w:t>
      </w:r>
      <w:proofErr w:type="gramEnd"/>
      <w:r w:rsidRPr="00A844E7">
        <w:rPr>
          <w:color w:val="333333"/>
          <w:spacing w:val="1"/>
          <w:lang w:val="en-US"/>
        </w:rPr>
        <w:t xml:space="preserve"> </w:t>
      </w:r>
      <w:r w:rsidRPr="00A844E7">
        <w:rPr>
          <w:color w:val="333333"/>
          <w:lang w:val="en-US"/>
        </w:rPr>
        <w:t>What</w:t>
      </w:r>
      <w:r w:rsidRPr="00A844E7">
        <w:rPr>
          <w:color w:val="333333"/>
          <w:spacing w:val="-4"/>
          <w:lang w:val="en-US"/>
        </w:rPr>
        <w:t xml:space="preserve"> </w:t>
      </w:r>
      <w:r w:rsidRPr="00A844E7">
        <w:rPr>
          <w:color w:val="333333"/>
          <w:lang w:val="en-US"/>
        </w:rPr>
        <w:t>it</w:t>
      </w:r>
      <w:r w:rsidRPr="00A844E7">
        <w:rPr>
          <w:color w:val="333333"/>
          <w:spacing w:val="-4"/>
          <w:lang w:val="en-US"/>
        </w:rPr>
        <w:t xml:space="preserve"> </w:t>
      </w:r>
      <w:r w:rsidRPr="00A844E7">
        <w:rPr>
          <w:color w:val="333333"/>
          <w:lang w:val="en-US"/>
        </w:rPr>
        <w:t>has</w:t>
      </w:r>
      <w:r w:rsidRPr="00A844E7">
        <w:rPr>
          <w:color w:val="333333"/>
          <w:spacing w:val="-1"/>
          <w:lang w:val="en-US"/>
        </w:rPr>
        <w:t xml:space="preserve"> </w:t>
      </w:r>
      <w:r w:rsidRPr="00A844E7">
        <w:rPr>
          <w:color w:val="333333"/>
          <w:lang w:val="en-US"/>
        </w:rPr>
        <w:t>revealed</w:t>
      </w:r>
      <w:r w:rsidRPr="00A844E7">
        <w:rPr>
          <w:color w:val="333333"/>
          <w:spacing w:val="-2"/>
          <w:lang w:val="en-US"/>
        </w:rPr>
        <w:t xml:space="preserve"> </w:t>
      </w:r>
      <w:r w:rsidRPr="00A844E7">
        <w:rPr>
          <w:color w:val="333333"/>
          <w:lang w:val="en-US"/>
        </w:rPr>
        <w:t>and</w:t>
      </w:r>
      <w:r w:rsidRPr="00A844E7">
        <w:rPr>
          <w:color w:val="333333"/>
          <w:spacing w:val="-3"/>
          <w:lang w:val="en-US"/>
        </w:rPr>
        <w:t xml:space="preserve"> </w:t>
      </w:r>
      <w:r w:rsidRPr="00A844E7">
        <w:rPr>
          <w:color w:val="333333"/>
          <w:lang w:val="en-US"/>
        </w:rPr>
        <w:t>what</w:t>
      </w:r>
      <w:r w:rsidRPr="00A844E7">
        <w:rPr>
          <w:color w:val="333333"/>
          <w:spacing w:val="-3"/>
          <w:lang w:val="en-US"/>
        </w:rPr>
        <w:t xml:space="preserve"> </w:t>
      </w:r>
      <w:r w:rsidRPr="00A844E7">
        <w:rPr>
          <w:color w:val="333333"/>
          <w:lang w:val="en-US"/>
        </w:rPr>
        <w:t>is</w:t>
      </w:r>
      <w:r w:rsidRPr="00A844E7">
        <w:rPr>
          <w:color w:val="333333"/>
          <w:spacing w:val="-2"/>
          <w:lang w:val="en-US"/>
        </w:rPr>
        <w:t xml:space="preserve"> </w:t>
      </w:r>
      <w:r w:rsidRPr="00A844E7">
        <w:rPr>
          <w:color w:val="333333"/>
          <w:lang w:val="en-US"/>
        </w:rPr>
        <w:t>yet</w:t>
      </w:r>
      <w:r w:rsidRPr="00A844E7">
        <w:rPr>
          <w:color w:val="333333"/>
          <w:spacing w:val="1"/>
          <w:lang w:val="en-US"/>
        </w:rPr>
        <w:t xml:space="preserve"> </w:t>
      </w:r>
      <w:r w:rsidRPr="00A844E7">
        <w:rPr>
          <w:color w:val="333333"/>
          <w:lang w:val="en-US"/>
        </w:rPr>
        <w:t>to</w:t>
      </w:r>
      <w:r w:rsidRPr="00A844E7">
        <w:rPr>
          <w:color w:val="333333"/>
          <w:spacing w:val="-2"/>
          <w:lang w:val="en-US"/>
        </w:rPr>
        <w:t xml:space="preserve"> </w:t>
      </w:r>
      <w:r w:rsidRPr="00A844E7">
        <w:rPr>
          <w:color w:val="333333"/>
          <w:lang w:val="en-US"/>
        </w:rPr>
        <w:t>come.</w:t>
      </w:r>
      <w:r w:rsidRPr="00A844E7">
        <w:rPr>
          <w:color w:val="333333"/>
          <w:spacing w:val="3"/>
          <w:lang w:val="en-US"/>
        </w:rPr>
        <w:t xml:space="preserve"> </w:t>
      </w:r>
      <w:r w:rsidRPr="00A844E7">
        <w:rPr>
          <w:lang w:val="en-US"/>
        </w:rPr>
        <w:t>WEFLA</w:t>
      </w:r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2016,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International</w:t>
      </w:r>
      <w:r w:rsidRPr="00A844E7">
        <w:rPr>
          <w:spacing w:val="-4"/>
          <w:lang w:val="en-US"/>
        </w:rPr>
        <w:t xml:space="preserve"> </w:t>
      </w:r>
      <w:r w:rsidRPr="00A844E7">
        <w:rPr>
          <w:lang w:val="en-US"/>
        </w:rPr>
        <w:t>Conference</w:t>
      </w:r>
      <w:r w:rsidRPr="00A844E7">
        <w:rPr>
          <w:spacing w:val="-4"/>
          <w:lang w:val="en-US"/>
        </w:rPr>
        <w:t xml:space="preserve"> </w:t>
      </w:r>
      <w:r w:rsidRPr="00A844E7">
        <w:rPr>
          <w:lang w:val="en-US"/>
        </w:rPr>
        <w:t>on</w:t>
      </w:r>
      <w:r w:rsidRPr="00A844E7">
        <w:rPr>
          <w:spacing w:val="2"/>
          <w:lang w:val="en-US"/>
        </w:rPr>
        <w:t xml:space="preserve"> </w:t>
      </w:r>
      <w:r w:rsidRPr="00A844E7">
        <w:rPr>
          <w:lang w:val="en-US"/>
        </w:rPr>
        <w:t>Foreign</w:t>
      </w:r>
      <w:r w:rsidRPr="00A844E7">
        <w:rPr>
          <w:spacing w:val="-57"/>
          <w:lang w:val="en-US"/>
        </w:rPr>
        <w:t xml:space="preserve"> </w:t>
      </w:r>
      <w:r w:rsidRPr="00A844E7">
        <w:rPr>
          <w:lang w:val="en-US"/>
        </w:rPr>
        <w:t>Languages,</w:t>
      </w:r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Communication</w:t>
      </w:r>
      <w:r w:rsidRPr="00A844E7">
        <w:rPr>
          <w:spacing w:val="4"/>
          <w:lang w:val="en-US"/>
        </w:rPr>
        <w:t xml:space="preserve"> </w:t>
      </w:r>
      <w:r w:rsidRPr="00A844E7">
        <w:rPr>
          <w:lang w:val="en-US"/>
        </w:rPr>
        <w:t>and Culture,</w:t>
      </w:r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Holguin (Cuba), April</w:t>
      </w:r>
      <w:r w:rsidRPr="00A844E7">
        <w:rPr>
          <w:spacing w:val="-2"/>
          <w:lang w:val="en-US"/>
        </w:rPr>
        <w:t xml:space="preserve"> </w:t>
      </w:r>
      <w:r w:rsidRPr="00A844E7">
        <w:rPr>
          <w:lang w:val="en-US"/>
        </w:rPr>
        <w:t>27-29.</w:t>
      </w:r>
    </w:p>
    <w:p w:rsidR="001D3730" w:rsidRDefault="00776735">
      <w:pPr>
        <w:pStyle w:val="Corpotesto"/>
        <w:ind w:left="270" w:right="1079"/>
      </w:pPr>
      <w:r w:rsidRPr="00365831">
        <w:rPr>
          <w:b/>
        </w:rPr>
        <w:t>Pinto,</w:t>
      </w:r>
      <w:r w:rsidRPr="00365831">
        <w:rPr>
          <w:b/>
          <w:spacing w:val="-2"/>
        </w:rPr>
        <w:t xml:space="preserve"> </w:t>
      </w:r>
      <w:r w:rsidRPr="00365831">
        <w:rPr>
          <w:b/>
        </w:rPr>
        <w:t>M.A.</w:t>
      </w:r>
      <w:r w:rsidRPr="00365831">
        <w:rPr>
          <w:b/>
          <w:spacing w:val="-2"/>
        </w:rPr>
        <w:t xml:space="preserve"> </w:t>
      </w:r>
      <w:r w:rsidRPr="00365831">
        <w:rPr>
          <w:b/>
        </w:rPr>
        <w:t>&amp;</w:t>
      </w:r>
      <w:r w:rsidRPr="00365831">
        <w:rPr>
          <w:b/>
          <w:spacing w:val="-2"/>
        </w:rPr>
        <w:t xml:space="preserve"> </w:t>
      </w:r>
      <w:r w:rsidRPr="00365831">
        <w:rPr>
          <w:b/>
        </w:rPr>
        <w:t>El</w:t>
      </w:r>
      <w:r w:rsidRPr="00365831">
        <w:rPr>
          <w:b/>
          <w:spacing w:val="-4"/>
        </w:rPr>
        <w:t xml:space="preserve"> </w:t>
      </w:r>
      <w:proofErr w:type="spellStart"/>
      <w:r w:rsidRPr="00365831">
        <w:rPr>
          <w:b/>
        </w:rPr>
        <w:t>Euch</w:t>
      </w:r>
      <w:proofErr w:type="spellEnd"/>
      <w:r w:rsidRPr="00365831">
        <w:rPr>
          <w:b/>
        </w:rPr>
        <w:t>,</w:t>
      </w:r>
      <w:r w:rsidRPr="00365831">
        <w:rPr>
          <w:b/>
          <w:spacing w:val="-1"/>
        </w:rPr>
        <w:t xml:space="preserve"> </w:t>
      </w:r>
      <w:r w:rsidRPr="00365831">
        <w:rPr>
          <w:b/>
        </w:rPr>
        <w:t>S.</w:t>
      </w:r>
      <w:r w:rsidRPr="00365831">
        <w:rPr>
          <w:b/>
          <w:spacing w:val="-2"/>
        </w:rPr>
        <w:t xml:space="preserve"> </w:t>
      </w:r>
      <w:r w:rsidRPr="00365831">
        <w:rPr>
          <w:b/>
        </w:rPr>
        <w:t>(2017</w:t>
      </w:r>
      <w:r w:rsidRPr="00365831">
        <w:t>).</w:t>
      </w:r>
      <w:r w:rsidRPr="00365831">
        <w:rPr>
          <w:spacing w:val="-2"/>
        </w:rPr>
        <w:t xml:space="preserve"> </w:t>
      </w:r>
      <w:proofErr w:type="spellStart"/>
      <w:r w:rsidRPr="00A844E7">
        <w:rPr>
          <w:lang w:val="en-US"/>
        </w:rPr>
        <w:t>Développement</w:t>
      </w:r>
      <w:proofErr w:type="spellEnd"/>
      <w:r w:rsidRPr="00A844E7">
        <w:rPr>
          <w:spacing w:val="1"/>
          <w:lang w:val="en-US"/>
        </w:rPr>
        <w:t xml:space="preserve"> </w:t>
      </w:r>
      <w:proofErr w:type="spellStart"/>
      <w:r w:rsidRPr="00A844E7">
        <w:rPr>
          <w:lang w:val="en-US"/>
        </w:rPr>
        <w:t>métalinguistique</w:t>
      </w:r>
      <w:proofErr w:type="spellEnd"/>
      <w:r w:rsidRPr="00A844E7">
        <w:rPr>
          <w:spacing w:val="-4"/>
          <w:lang w:val="en-US"/>
        </w:rPr>
        <w:t xml:space="preserve"> </w:t>
      </w:r>
      <w:r w:rsidRPr="00A844E7">
        <w:rPr>
          <w:lang w:val="en-US"/>
        </w:rPr>
        <w:t>chez</w:t>
      </w:r>
      <w:r w:rsidRPr="00A844E7">
        <w:rPr>
          <w:spacing w:val="-4"/>
          <w:lang w:val="en-US"/>
        </w:rPr>
        <w:t xml:space="preserve"> </w:t>
      </w:r>
      <w:r w:rsidRPr="00A844E7">
        <w:rPr>
          <w:lang w:val="en-US"/>
        </w:rPr>
        <w:t>de</w:t>
      </w:r>
      <w:r w:rsidRPr="00A844E7">
        <w:rPr>
          <w:spacing w:val="2"/>
          <w:lang w:val="en-US"/>
        </w:rPr>
        <w:t xml:space="preserve"> </w:t>
      </w:r>
      <w:proofErr w:type="spellStart"/>
      <w:r w:rsidRPr="00A844E7">
        <w:rPr>
          <w:lang w:val="en-US"/>
        </w:rPr>
        <w:t>jeunes</w:t>
      </w:r>
      <w:proofErr w:type="spellEnd"/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enfants</w:t>
      </w:r>
      <w:r w:rsidRPr="00A844E7">
        <w:rPr>
          <w:spacing w:val="-57"/>
          <w:lang w:val="en-US"/>
        </w:rPr>
        <w:t xml:space="preserve"> </w:t>
      </w:r>
      <w:proofErr w:type="spellStart"/>
      <w:r w:rsidRPr="00A844E7">
        <w:rPr>
          <w:lang w:val="en-US"/>
        </w:rPr>
        <w:t>bilingues</w:t>
      </w:r>
      <w:proofErr w:type="spellEnd"/>
      <w:r w:rsidRPr="00A844E7">
        <w:rPr>
          <w:lang w:val="en-US"/>
        </w:rPr>
        <w:t xml:space="preserve"> </w:t>
      </w:r>
      <w:proofErr w:type="spellStart"/>
      <w:r w:rsidRPr="00A844E7">
        <w:rPr>
          <w:lang w:val="en-US"/>
        </w:rPr>
        <w:t>comparés</w:t>
      </w:r>
      <w:proofErr w:type="spellEnd"/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à</w:t>
      </w:r>
      <w:r w:rsidRPr="00A844E7">
        <w:rPr>
          <w:spacing w:val="-3"/>
          <w:lang w:val="en-US"/>
        </w:rPr>
        <w:t xml:space="preserve"> </w:t>
      </w:r>
      <w:r w:rsidRPr="00A844E7">
        <w:rPr>
          <w:lang w:val="en-US"/>
        </w:rPr>
        <w:t>des</w:t>
      </w:r>
      <w:r w:rsidRPr="00A844E7">
        <w:rPr>
          <w:spacing w:val="1"/>
          <w:lang w:val="en-US"/>
        </w:rPr>
        <w:t xml:space="preserve"> </w:t>
      </w:r>
      <w:proofErr w:type="spellStart"/>
      <w:r w:rsidRPr="00A844E7">
        <w:rPr>
          <w:lang w:val="en-US"/>
        </w:rPr>
        <w:t>monolingues</w:t>
      </w:r>
      <w:proofErr w:type="spellEnd"/>
      <w:r w:rsidRPr="00A844E7">
        <w:rPr>
          <w:lang w:val="en-US"/>
        </w:rPr>
        <w:t>,</w:t>
      </w:r>
      <w:r w:rsidRPr="00A844E7">
        <w:rPr>
          <w:spacing w:val="-1"/>
          <w:lang w:val="en-US"/>
        </w:rPr>
        <w:t xml:space="preserve"> </w:t>
      </w:r>
      <w:r w:rsidRPr="00A844E7">
        <w:rPr>
          <w:lang w:val="en-US"/>
        </w:rPr>
        <w:t>Cahiers</w:t>
      </w:r>
      <w:r w:rsidRPr="00A844E7">
        <w:rPr>
          <w:spacing w:val="1"/>
          <w:lang w:val="en-US"/>
        </w:rPr>
        <w:t xml:space="preserve"> </w:t>
      </w:r>
      <w:r w:rsidRPr="00A844E7">
        <w:rPr>
          <w:lang w:val="en-US"/>
        </w:rPr>
        <w:t>de</w:t>
      </w:r>
      <w:r w:rsidRPr="00A844E7">
        <w:rPr>
          <w:spacing w:val="-3"/>
          <w:lang w:val="en-US"/>
        </w:rPr>
        <w:t xml:space="preserve"> </w:t>
      </w:r>
      <w:proofErr w:type="spellStart"/>
      <w:r w:rsidRPr="00A844E7">
        <w:rPr>
          <w:lang w:val="en-US"/>
        </w:rPr>
        <w:t>l’ILOB</w:t>
      </w:r>
      <w:proofErr w:type="spellEnd"/>
      <w:r w:rsidRPr="00A844E7">
        <w:rPr>
          <w:lang w:val="en-US"/>
        </w:rPr>
        <w:t>, Vol</w:t>
      </w:r>
      <w:r w:rsidRPr="00A844E7">
        <w:rPr>
          <w:spacing w:val="-3"/>
          <w:lang w:val="en-US"/>
        </w:rPr>
        <w:t xml:space="preserve"> </w:t>
      </w:r>
      <w:r w:rsidRPr="00A844E7">
        <w:rPr>
          <w:lang w:val="en-US"/>
        </w:rPr>
        <w:t xml:space="preserve">8. </w:t>
      </w:r>
      <w:r>
        <w:t>2017.</w:t>
      </w:r>
      <w:r>
        <w:rPr>
          <w:spacing w:val="-1"/>
        </w:rPr>
        <w:t xml:space="preserve"> </w:t>
      </w:r>
      <w:r>
        <w:t>pp 95-117.</w:t>
      </w:r>
    </w:p>
    <w:sectPr w:rsidR="001D3730">
      <w:pgSz w:w="11900" w:h="16840"/>
      <w:pgMar w:top="1460" w:right="840" w:bottom="940" w:left="86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6D63" w:rsidRDefault="00DD6D63">
      <w:r>
        <w:separator/>
      </w:r>
    </w:p>
  </w:endnote>
  <w:endnote w:type="continuationSeparator" w:id="0">
    <w:p w:rsidR="00DD6D63" w:rsidRDefault="00DD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Unicode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872502796"/>
      <w:docPartObj>
        <w:docPartGallery w:val="Page Numbers (Bottom of Page)"/>
        <w:docPartUnique/>
      </w:docPartObj>
    </w:sdtPr>
    <w:sdtContent>
      <w:p w:rsidR="00DC6BDB" w:rsidRDefault="00DC6BDB" w:rsidP="0062557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DC6BDB" w:rsidRDefault="00DC6BDB" w:rsidP="00DC6BD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45679878"/>
      <w:docPartObj>
        <w:docPartGallery w:val="Page Numbers (Bottom of Page)"/>
        <w:docPartUnique/>
      </w:docPartObj>
    </w:sdtPr>
    <w:sdtContent>
      <w:p w:rsidR="00DC6BDB" w:rsidRDefault="00DC6BDB" w:rsidP="0062557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DC6BDB" w:rsidRDefault="00DC6BDB" w:rsidP="00DC6BD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6126" w:rsidRDefault="00026126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3730" w:rsidRDefault="00E7436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ADD76F">
              <wp:simplePos x="0" y="0"/>
              <wp:positionH relativeFrom="page">
                <wp:posOffset>6736715</wp:posOffset>
              </wp:positionH>
              <wp:positionV relativeFrom="page">
                <wp:posOffset>10082530</wp:posOffset>
              </wp:positionV>
              <wp:extent cx="137795" cy="172720"/>
              <wp:effectExtent l="0" t="0" r="1905" b="5080"/>
              <wp:wrapNone/>
              <wp:docPr id="4265443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79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730" w:rsidRDefault="00776735">
                          <w:pPr>
                            <w:spacing w:before="20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287">
                            <w:rPr>
                              <w:rFonts w:ascii="Calibri"/>
                              <w:noProof/>
                              <w:sz w:val="19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DD7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45pt;margin-top:793.9pt;width:10.85pt;height:13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" filled="f" stroked="f">
              <v:path arrowok="t"/>
              <v:textbox inset="0,0,0,0">
                <w:txbxContent>
                  <w:p w:rsidR="001D3730" w:rsidRDefault="00776735">
                    <w:pPr>
                      <w:spacing w:before="20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0287">
                      <w:rPr>
                        <w:rFonts w:ascii="Calibri"/>
                        <w:noProof/>
                        <w:sz w:val="19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6D63" w:rsidRDefault="00DD6D63">
      <w:r>
        <w:separator/>
      </w:r>
    </w:p>
  </w:footnote>
  <w:footnote w:type="continuationSeparator" w:id="0">
    <w:p w:rsidR="00DD6D63" w:rsidRDefault="00DD6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6126" w:rsidRDefault="000261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6126" w:rsidRDefault="0002612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6126" w:rsidRDefault="000261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7A52"/>
    <w:multiLevelType w:val="multilevel"/>
    <w:tmpl w:val="CBB2095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90F37"/>
    <w:multiLevelType w:val="hybridMultilevel"/>
    <w:tmpl w:val="B3D8DB44"/>
    <w:lvl w:ilvl="0" w:tplc="A9107EB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26386"/>
    <w:multiLevelType w:val="multilevel"/>
    <w:tmpl w:val="CDDC0B4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B17B3"/>
    <w:multiLevelType w:val="hybridMultilevel"/>
    <w:tmpl w:val="C40C970A"/>
    <w:lvl w:ilvl="0" w:tplc="041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309A4AF7"/>
    <w:multiLevelType w:val="multilevel"/>
    <w:tmpl w:val="616E212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F84FDC"/>
    <w:multiLevelType w:val="hybridMultilevel"/>
    <w:tmpl w:val="ACC47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22774"/>
    <w:multiLevelType w:val="hybridMultilevel"/>
    <w:tmpl w:val="7360B33A"/>
    <w:lvl w:ilvl="0" w:tplc="321A6C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2B63D6"/>
    <w:multiLevelType w:val="multilevel"/>
    <w:tmpl w:val="E2101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B1E21"/>
    <w:multiLevelType w:val="hybridMultilevel"/>
    <w:tmpl w:val="5D2A8D6E"/>
    <w:lvl w:ilvl="0" w:tplc="29A89A12">
      <w:numFmt w:val="bullet"/>
      <w:lvlText w:val=""/>
      <w:lvlJc w:val="left"/>
      <w:pPr>
        <w:ind w:left="1001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B2A035A">
      <w:numFmt w:val="bullet"/>
      <w:lvlText w:val="•"/>
      <w:lvlJc w:val="left"/>
      <w:pPr>
        <w:ind w:left="1920" w:hanging="356"/>
      </w:pPr>
      <w:rPr>
        <w:rFonts w:hint="default"/>
        <w:lang w:val="en-US" w:eastAsia="en-US" w:bidi="ar-SA"/>
      </w:rPr>
    </w:lvl>
    <w:lvl w:ilvl="2" w:tplc="EC60B9E0">
      <w:numFmt w:val="bullet"/>
      <w:lvlText w:val="•"/>
      <w:lvlJc w:val="left"/>
      <w:pPr>
        <w:ind w:left="2840" w:hanging="356"/>
      </w:pPr>
      <w:rPr>
        <w:rFonts w:hint="default"/>
        <w:lang w:val="en-US" w:eastAsia="en-US" w:bidi="ar-SA"/>
      </w:rPr>
    </w:lvl>
    <w:lvl w:ilvl="3" w:tplc="7648201C">
      <w:numFmt w:val="bullet"/>
      <w:lvlText w:val="•"/>
      <w:lvlJc w:val="left"/>
      <w:pPr>
        <w:ind w:left="3760" w:hanging="356"/>
      </w:pPr>
      <w:rPr>
        <w:rFonts w:hint="default"/>
        <w:lang w:val="en-US" w:eastAsia="en-US" w:bidi="ar-SA"/>
      </w:rPr>
    </w:lvl>
    <w:lvl w:ilvl="4" w:tplc="4C6E9DDA">
      <w:numFmt w:val="bullet"/>
      <w:lvlText w:val="•"/>
      <w:lvlJc w:val="left"/>
      <w:pPr>
        <w:ind w:left="4680" w:hanging="356"/>
      </w:pPr>
      <w:rPr>
        <w:rFonts w:hint="default"/>
        <w:lang w:val="en-US" w:eastAsia="en-US" w:bidi="ar-SA"/>
      </w:rPr>
    </w:lvl>
    <w:lvl w:ilvl="5" w:tplc="22AA4D56">
      <w:numFmt w:val="bullet"/>
      <w:lvlText w:val="•"/>
      <w:lvlJc w:val="left"/>
      <w:pPr>
        <w:ind w:left="5600" w:hanging="356"/>
      </w:pPr>
      <w:rPr>
        <w:rFonts w:hint="default"/>
        <w:lang w:val="en-US" w:eastAsia="en-US" w:bidi="ar-SA"/>
      </w:rPr>
    </w:lvl>
    <w:lvl w:ilvl="6" w:tplc="7534C29C">
      <w:numFmt w:val="bullet"/>
      <w:lvlText w:val="•"/>
      <w:lvlJc w:val="left"/>
      <w:pPr>
        <w:ind w:left="6520" w:hanging="356"/>
      </w:pPr>
      <w:rPr>
        <w:rFonts w:hint="default"/>
        <w:lang w:val="en-US" w:eastAsia="en-US" w:bidi="ar-SA"/>
      </w:rPr>
    </w:lvl>
    <w:lvl w:ilvl="7" w:tplc="7D48BCD8">
      <w:numFmt w:val="bullet"/>
      <w:lvlText w:val="•"/>
      <w:lvlJc w:val="left"/>
      <w:pPr>
        <w:ind w:left="7440" w:hanging="356"/>
      </w:pPr>
      <w:rPr>
        <w:rFonts w:hint="default"/>
        <w:lang w:val="en-US" w:eastAsia="en-US" w:bidi="ar-SA"/>
      </w:rPr>
    </w:lvl>
    <w:lvl w:ilvl="8" w:tplc="3788C120">
      <w:numFmt w:val="bullet"/>
      <w:lvlText w:val="•"/>
      <w:lvlJc w:val="left"/>
      <w:pPr>
        <w:ind w:left="8360" w:hanging="356"/>
      </w:pPr>
      <w:rPr>
        <w:rFonts w:hint="default"/>
        <w:lang w:val="en-US" w:eastAsia="en-US" w:bidi="ar-SA"/>
      </w:rPr>
    </w:lvl>
  </w:abstractNum>
  <w:abstractNum w:abstractNumId="9" w15:restartNumberingAfterBreak="0">
    <w:nsid w:val="48E664FA"/>
    <w:multiLevelType w:val="multilevel"/>
    <w:tmpl w:val="440E35D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C5428E"/>
    <w:multiLevelType w:val="hybridMultilevel"/>
    <w:tmpl w:val="FB0C8E46"/>
    <w:lvl w:ilvl="0" w:tplc="A9107EB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3D03BEC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3A7AA7BE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D0FE46FA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4" w:tplc="59242EE8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F3825542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495E1EEA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6040F79A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 w:tplc="6ADCF04E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2AF56D1"/>
    <w:multiLevelType w:val="multilevel"/>
    <w:tmpl w:val="ACB64C1C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9F6CBD"/>
    <w:multiLevelType w:val="hybridMultilevel"/>
    <w:tmpl w:val="B10A39DA"/>
    <w:lvl w:ilvl="0" w:tplc="E4A4205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A5ED000">
      <w:numFmt w:val="bullet"/>
      <w:lvlText w:val="•"/>
      <w:lvlJc w:val="left"/>
      <w:pPr>
        <w:ind w:left="1110" w:hanging="140"/>
      </w:pPr>
      <w:rPr>
        <w:rFonts w:hint="default"/>
        <w:lang w:val="en-US" w:eastAsia="en-US" w:bidi="ar-SA"/>
      </w:rPr>
    </w:lvl>
    <w:lvl w:ilvl="2" w:tplc="3F169AEE">
      <w:numFmt w:val="bullet"/>
      <w:lvlText w:val="•"/>
      <w:lvlJc w:val="left"/>
      <w:pPr>
        <w:ind w:left="2120" w:hanging="140"/>
      </w:pPr>
      <w:rPr>
        <w:rFonts w:hint="default"/>
        <w:lang w:val="en-US" w:eastAsia="en-US" w:bidi="ar-SA"/>
      </w:rPr>
    </w:lvl>
    <w:lvl w:ilvl="3" w:tplc="29E2414C">
      <w:numFmt w:val="bullet"/>
      <w:lvlText w:val="•"/>
      <w:lvlJc w:val="left"/>
      <w:pPr>
        <w:ind w:left="3130" w:hanging="140"/>
      </w:pPr>
      <w:rPr>
        <w:rFonts w:hint="default"/>
        <w:lang w:val="en-US" w:eastAsia="en-US" w:bidi="ar-SA"/>
      </w:rPr>
    </w:lvl>
    <w:lvl w:ilvl="4" w:tplc="736C5D3A">
      <w:numFmt w:val="bullet"/>
      <w:lvlText w:val="•"/>
      <w:lvlJc w:val="left"/>
      <w:pPr>
        <w:ind w:left="4140" w:hanging="140"/>
      </w:pPr>
      <w:rPr>
        <w:rFonts w:hint="default"/>
        <w:lang w:val="en-US" w:eastAsia="en-US" w:bidi="ar-SA"/>
      </w:rPr>
    </w:lvl>
    <w:lvl w:ilvl="5" w:tplc="EDCC59DE">
      <w:numFmt w:val="bullet"/>
      <w:lvlText w:val="•"/>
      <w:lvlJc w:val="left"/>
      <w:pPr>
        <w:ind w:left="5150" w:hanging="140"/>
      </w:pPr>
      <w:rPr>
        <w:rFonts w:hint="default"/>
        <w:lang w:val="en-US" w:eastAsia="en-US" w:bidi="ar-SA"/>
      </w:rPr>
    </w:lvl>
    <w:lvl w:ilvl="6" w:tplc="1C462BD8">
      <w:numFmt w:val="bullet"/>
      <w:lvlText w:val="•"/>
      <w:lvlJc w:val="left"/>
      <w:pPr>
        <w:ind w:left="6160" w:hanging="140"/>
      </w:pPr>
      <w:rPr>
        <w:rFonts w:hint="default"/>
        <w:lang w:val="en-US" w:eastAsia="en-US" w:bidi="ar-SA"/>
      </w:rPr>
    </w:lvl>
    <w:lvl w:ilvl="7" w:tplc="48706008">
      <w:numFmt w:val="bullet"/>
      <w:lvlText w:val="•"/>
      <w:lvlJc w:val="left"/>
      <w:pPr>
        <w:ind w:left="7170" w:hanging="140"/>
      </w:pPr>
      <w:rPr>
        <w:rFonts w:hint="default"/>
        <w:lang w:val="en-US" w:eastAsia="en-US" w:bidi="ar-SA"/>
      </w:rPr>
    </w:lvl>
    <w:lvl w:ilvl="8" w:tplc="6AE2FE62">
      <w:numFmt w:val="bullet"/>
      <w:lvlText w:val="•"/>
      <w:lvlJc w:val="left"/>
      <w:pPr>
        <w:ind w:left="8180" w:hanging="140"/>
      </w:pPr>
      <w:rPr>
        <w:rFonts w:hint="default"/>
        <w:lang w:val="en-US" w:eastAsia="en-US" w:bidi="ar-SA"/>
      </w:rPr>
    </w:lvl>
  </w:abstractNum>
  <w:abstractNum w:abstractNumId="13" w15:restartNumberingAfterBreak="0">
    <w:nsid w:val="576500D9"/>
    <w:multiLevelType w:val="hybridMultilevel"/>
    <w:tmpl w:val="D3EED19A"/>
    <w:lvl w:ilvl="0" w:tplc="29CA8D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CE4EB6"/>
    <w:multiLevelType w:val="hybridMultilevel"/>
    <w:tmpl w:val="4600F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860DF"/>
    <w:multiLevelType w:val="multilevel"/>
    <w:tmpl w:val="421A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1C2AD0"/>
    <w:multiLevelType w:val="multilevel"/>
    <w:tmpl w:val="3618A7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CC1079"/>
    <w:multiLevelType w:val="multilevel"/>
    <w:tmpl w:val="66C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4162B5"/>
    <w:multiLevelType w:val="multilevel"/>
    <w:tmpl w:val="F4309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E31EFC"/>
    <w:multiLevelType w:val="multilevel"/>
    <w:tmpl w:val="AA8060CA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051265"/>
    <w:multiLevelType w:val="hybridMultilevel"/>
    <w:tmpl w:val="A0F42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3741E"/>
    <w:multiLevelType w:val="hybridMultilevel"/>
    <w:tmpl w:val="0834F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282338">
    <w:abstractNumId w:val="12"/>
  </w:num>
  <w:num w:numId="2" w16cid:durableId="589122442">
    <w:abstractNumId w:val="10"/>
  </w:num>
  <w:num w:numId="3" w16cid:durableId="1752194714">
    <w:abstractNumId w:val="8"/>
  </w:num>
  <w:num w:numId="4" w16cid:durableId="1039236898">
    <w:abstractNumId w:val="14"/>
  </w:num>
  <w:num w:numId="5" w16cid:durableId="1040323630">
    <w:abstractNumId w:val="17"/>
  </w:num>
  <w:num w:numId="6" w16cid:durableId="1623540592">
    <w:abstractNumId w:val="15"/>
  </w:num>
  <w:num w:numId="7" w16cid:durableId="1325083055">
    <w:abstractNumId w:val="1"/>
  </w:num>
  <w:num w:numId="8" w16cid:durableId="283460713">
    <w:abstractNumId w:val="20"/>
  </w:num>
  <w:num w:numId="9" w16cid:durableId="574243478">
    <w:abstractNumId w:val="21"/>
  </w:num>
  <w:num w:numId="10" w16cid:durableId="876236633">
    <w:abstractNumId w:val="5"/>
  </w:num>
  <w:num w:numId="11" w16cid:durableId="1468476566">
    <w:abstractNumId w:val="7"/>
  </w:num>
  <w:num w:numId="12" w16cid:durableId="2135823514">
    <w:abstractNumId w:val="3"/>
  </w:num>
  <w:num w:numId="13" w16cid:durableId="717701093">
    <w:abstractNumId w:val="6"/>
  </w:num>
  <w:num w:numId="14" w16cid:durableId="488249526">
    <w:abstractNumId w:val="18"/>
  </w:num>
  <w:num w:numId="15" w16cid:durableId="1124881937">
    <w:abstractNumId w:val="16"/>
  </w:num>
  <w:num w:numId="16" w16cid:durableId="1425495340">
    <w:abstractNumId w:val="9"/>
  </w:num>
  <w:num w:numId="17" w16cid:durableId="262104716">
    <w:abstractNumId w:val="2"/>
  </w:num>
  <w:num w:numId="18" w16cid:durableId="992946376">
    <w:abstractNumId w:val="0"/>
  </w:num>
  <w:num w:numId="19" w16cid:durableId="694816045">
    <w:abstractNumId w:val="4"/>
  </w:num>
  <w:num w:numId="20" w16cid:durableId="1267275553">
    <w:abstractNumId w:val="11"/>
  </w:num>
  <w:num w:numId="21" w16cid:durableId="1079861211">
    <w:abstractNumId w:val="19"/>
  </w:num>
  <w:num w:numId="22" w16cid:durableId="177825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30"/>
    <w:rsid w:val="00000BAB"/>
    <w:rsid w:val="00015132"/>
    <w:rsid w:val="00026126"/>
    <w:rsid w:val="00032078"/>
    <w:rsid w:val="00037F7A"/>
    <w:rsid w:val="00116154"/>
    <w:rsid w:val="001249FB"/>
    <w:rsid w:val="001700AD"/>
    <w:rsid w:val="00173C21"/>
    <w:rsid w:val="00182987"/>
    <w:rsid w:val="001A43E8"/>
    <w:rsid w:val="001D3730"/>
    <w:rsid w:val="00234CF2"/>
    <w:rsid w:val="0028210C"/>
    <w:rsid w:val="002C379C"/>
    <w:rsid w:val="002E05D5"/>
    <w:rsid w:val="003009F4"/>
    <w:rsid w:val="003046F3"/>
    <w:rsid w:val="003221CA"/>
    <w:rsid w:val="00331D85"/>
    <w:rsid w:val="0034726D"/>
    <w:rsid w:val="00365831"/>
    <w:rsid w:val="003C6AEA"/>
    <w:rsid w:val="003D5837"/>
    <w:rsid w:val="00430415"/>
    <w:rsid w:val="00442A33"/>
    <w:rsid w:val="00487C4A"/>
    <w:rsid w:val="00490C87"/>
    <w:rsid w:val="004E0E57"/>
    <w:rsid w:val="004F2071"/>
    <w:rsid w:val="004F3C4E"/>
    <w:rsid w:val="004F5654"/>
    <w:rsid w:val="005315B7"/>
    <w:rsid w:val="0054014B"/>
    <w:rsid w:val="00556BA0"/>
    <w:rsid w:val="005B483F"/>
    <w:rsid w:val="005C1097"/>
    <w:rsid w:val="005E700D"/>
    <w:rsid w:val="005E7E75"/>
    <w:rsid w:val="00623B65"/>
    <w:rsid w:val="006541BE"/>
    <w:rsid w:val="006876F0"/>
    <w:rsid w:val="00695289"/>
    <w:rsid w:val="0073247B"/>
    <w:rsid w:val="00744CA5"/>
    <w:rsid w:val="0075633D"/>
    <w:rsid w:val="00767F0C"/>
    <w:rsid w:val="00773EFE"/>
    <w:rsid w:val="00776735"/>
    <w:rsid w:val="00777E6E"/>
    <w:rsid w:val="00787D57"/>
    <w:rsid w:val="007C1D08"/>
    <w:rsid w:val="00815F41"/>
    <w:rsid w:val="008165ED"/>
    <w:rsid w:val="00843E93"/>
    <w:rsid w:val="00860A32"/>
    <w:rsid w:val="008A1B20"/>
    <w:rsid w:val="00904539"/>
    <w:rsid w:val="0091133E"/>
    <w:rsid w:val="009302BB"/>
    <w:rsid w:val="00985727"/>
    <w:rsid w:val="009F3BD2"/>
    <w:rsid w:val="00A80287"/>
    <w:rsid w:val="00A844E7"/>
    <w:rsid w:val="00AC166F"/>
    <w:rsid w:val="00B839F6"/>
    <w:rsid w:val="00BD2CA5"/>
    <w:rsid w:val="00C80E1F"/>
    <w:rsid w:val="00CE0A81"/>
    <w:rsid w:val="00D076EC"/>
    <w:rsid w:val="00D11D50"/>
    <w:rsid w:val="00D24841"/>
    <w:rsid w:val="00D657FB"/>
    <w:rsid w:val="00DC6BDB"/>
    <w:rsid w:val="00DD6D63"/>
    <w:rsid w:val="00E56443"/>
    <w:rsid w:val="00E7436A"/>
    <w:rsid w:val="00E77F2D"/>
    <w:rsid w:val="00E9251E"/>
    <w:rsid w:val="00ED6503"/>
    <w:rsid w:val="00EF2042"/>
    <w:rsid w:val="00F34564"/>
    <w:rsid w:val="00F61DEB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390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5E700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uiPriority w:val="1"/>
    <w:qFormat/>
    <w:pPr>
      <w:ind w:left="105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70"/>
      <w:outlineLvl w:val="1"/>
    </w:pPr>
    <w:rPr>
      <w:b/>
      <w:bCs/>
      <w:i/>
      <w:iCs/>
      <w:u w:val="single" w:color="00000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72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825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221CA"/>
    <w:rPr>
      <w:color w:val="0000FF"/>
      <w:u w:val="single"/>
    </w:rPr>
  </w:style>
  <w:style w:type="paragraph" w:customStyle="1" w:styleId="MDPI13authornames">
    <w:name w:val="MDPI_1.3_authornames"/>
    <w:basedOn w:val="Normale"/>
    <w:next w:val="Normale"/>
    <w:qFormat/>
    <w:rsid w:val="00D657FB"/>
    <w:pPr>
      <w:adjustRightInd w:val="0"/>
      <w:snapToGrid w:val="0"/>
      <w:spacing w:after="120" w:line="260" w:lineRule="atLeast"/>
    </w:pPr>
    <w:rPr>
      <w:rFonts w:ascii="Palatino Linotype" w:hAnsi="Palatino Linotype"/>
      <w:b/>
      <w:color w:val="000000"/>
      <w:sz w:val="20"/>
      <w:lang w:eastAsia="de-DE" w:bidi="en-US"/>
    </w:rPr>
  </w:style>
  <w:style w:type="character" w:styleId="Menzionenonrisolta">
    <w:name w:val="Unresolved Mention"/>
    <w:basedOn w:val="Carpredefinitoparagrafo"/>
    <w:uiPriority w:val="99"/>
    <w:rsid w:val="005E700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E700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rsid w:val="003472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34726D"/>
    <w:rPr>
      <w:i/>
      <w:iCs/>
    </w:rPr>
  </w:style>
  <w:style w:type="character" w:customStyle="1" w:styleId="rm-space">
    <w:name w:val="rm-space"/>
    <w:basedOn w:val="Carpredefinitoparagrafo"/>
    <w:rsid w:val="0034726D"/>
  </w:style>
  <w:style w:type="character" w:styleId="Collegamentovisitato">
    <w:name w:val="FollowedHyperlink"/>
    <w:basedOn w:val="Carpredefinitoparagrafo"/>
    <w:uiPriority w:val="99"/>
    <w:semiHidden/>
    <w:unhideWhenUsed/>
    <w:rsid w:val="004F5654"/>
    <w:rPr>
      <w:color w:val="800080" w:themeColor="followedHyperlink"/>
      <w:u w:val="single"/>
    </w:rPr>
  </w:style>
  <w:style w:type="character" w:customStyle="1" w:styleId="separator">
    <w:name w:val="separator"/>
    <w:basedOn w:val="Carpredefinitoparagrafo"/>
    <w:rsid w:val="004F5654"/>
  </w:style>
  <w:style w:type="paragraph" w:styleId="Pidipagina">
    <w:name w:val="footer"/>
    <w:basedOn w:val="Normale"/>
    <w:link w:val="PidipaginaCarattere"/>
    <w:uiPriority w:val="99"/>
    <w:unhideWhenUsed/>
    <w:rsid w:val="00DC6B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B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C6BDB"/>
  </w:style>
  <w:style w:type="paragraph" w:styleId="Intestazione">
    <w:name w:val="header"/>
    <w:basedOn w:val="Normale"/>
    <w:link w:val="IntestazioneCarattere"/>
    <w:uiPriority w:val="99"/>
    <w:unhideWhenUsed/>
    <w:rsid w:val="000261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12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6154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3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doi.org/10.3389/fpsyg.2020.59680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libraweb.net/r%20chiave=77iviste.php?" TargetMode="External"/><Relationship Id="rId12" Type="http://schemas.openxmlformats.org/officeDocument/2006/relationships/header" Target="header3.xml"/><Relationship Id="rId17" Type="http://schemas.openxmlformats.org/officeDocument/2006/relationships/hyperlink" Target="https://doi.org/10.1002/ajmg.a.12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s://doi.org/10.9734/bpi/nhmmr/v7/15761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doi.org/10.3389/fpsyg.2020.596804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dx.doi.org/10.7358/neur-2021-029-mel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doi.org/10.1002/ajmg.a.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6091</Words>
  <Characters>34721</Characters>
  <Application>Microsoft Office Word</Application>
  <DocSecurity>0</DocSecurity>
  <Lines>289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2024-05-18T06:22:00Z</dcterms:created>
  <dcterms:modified xsi:type="dcterms:W3CDTF">2024-07-04T21:59:00Z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2021-03-05T00:00:00Z</vt:filetime>
  </property>
</Properties>
</file>